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4024F" w14:textId="77777777" w:rsidR="00C94E4A" w:rsidRPr="00C94E4A" w:rsidRDefault="00C94E4A" w:rsidP="00C94E4A">
      <w:pPr>
        <w:spacing w:after="200" w:line="276" w:lineRule="auto"/>
        <w:rPr>
          <w:rFonts w:ascii="Arial" w:eastAsia="Times New Roman" w:hAnsi="Arial" w:cs="Arial"/>
          <w:b/>
          <w:kern w:val="0"/>
          <w:u w:val="single"/>
          <w14:ligatures w14:val="none"/>
        </w:rPr>
      </w:pPr>
      <w:r w:rsidRPr="00C94E4A">
        <w:rPr>
          <w:rFonts w:ascii="Arial" w:eastAsia="Calibri" w:hAnsi="Arial" w:cs="Arial"/>
          <w:b/>
          <w:kern w:val="0"/>
          <w:u w:val="single"/>
          <w14:ligatures w14:val="none"/>
        </w:rPr>
        <w:t xml:space="preserve">Struktura předběžného programu konference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1"/>
        <w:gridCol w:w="16"/>
        <w:gridCol w:w="7433"/>
      </w:tblGrid>
      <w:tr w:rsidR="00C94E4A" w:rsidRPr="00C94E4A" w14:paraId="0FBC4D81" w14:textId="77777777" w:rsidTr="00580E0F">
        <w:tc>
          <w:tcPr>
            <w:tcW w:w="9060" w:type="dxa"/>
            <w:gridSpan w:val="3"/>
            <w:shd w:val="clear" w:color="auto" w:fill="auto"/>
          </w:tcPr>
          <w:p w14:paraId="3579764E" w14:textId="77777777" w:rsidR="00C94E4A" w:rsidRPr="00C94E4A" w:rsidRDefault="00C94E4A" w:rsidP="00C94E4A">
            <w:pPr>
              <w:numPr>
                <w:ilvl w:val="0"/>
                <w:numId w:val="2"/>
              </w:numPr>
              <w:tabs>
                <w:tab w:val="center" w:pos="1985"/>
                <w:tab w:val="center" w:pos="6521"/>
              </w:tabs>
              <w:spacing w:after="0" w:line="240" w:lineRule="auto"/>
              <w:ind w:left="1560" w:hanging="1200"/>
              <w:jc w:val="center"/>
              <w:rPr>
                <w:rFonts w:ascii="Arial" w:eastAsia="Calibri" w:hAnsi="Arial" w:cs="Arial"/>
                <w:b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b/>
                <w:kern w:val="0"/>
                <w:sz w:val="22"/>
                <w:szCs w:val="22"/>
                <w:lang w:eastAsia="cs-CZ"/>
                <w14:ligatures w14:val="none"/>
              </w:rPr>
              <w:t>den konference – 21.10. 2025</w:t>
            </w:r>
          </w:p>
        </w:tc>
      </w:tr>
      <w:tr w:rsidR="00C94E4A" w:rsidRPr="00C94E4A" w14:paraId="0A535022" w14:textId="77777777" w:rsidTr="00580E0F">
        <w:tc>
          <w:tcPr>
            <w:tcW w:w="9060" w:type="dxa"/>
            <w:gridSpan w:val="3"/>
            <w:shd w:val="clear" w:color="auto" w:fill="auto"/>
          </w:tcPr>
          <w:p w14:paraId="45F6060F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Jednání partnerské organizace územní partneři: časový rámec 12:00 – 16:00</w:t>
            </w:r>
          </w:p>
        </w:tc>
      </w:tr>
      <w:tr w:rsidR="00C94E4A" w:rsidRPr="00C94E4A" w14:paraId="6383F712" w14:textId="77777777" w:rsidTr="00580E0F">
        <w:tc>
          <w:tcPr>
            <w:tcW w:w="9060" w:type="dxa"/>
            <w:gridSpan w:val="3"/>
            <w:shd w:val="clear" w:color="auto" w:fill="auto"/>
          </w:tcPr>
          <w:p w14:paraId="3935E44C" w14:textId="77777777" w:rsidR="00C94E4A" w:rsidRPr="00C94E4A" w:rsidRDefault="00C94E4A" w:rsidP="00C94E4A">
            <w:pPr>
              <w:spacing w:after="200" w:line="276" w:lineRule="auto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Jednání partnerské organizace NS MAS: časový rámec 12:00 – 15:00</w:t>
            </w:r>
          </w:p>
        </w:tc>
      </w:tr>
      <w:tr w:rsidR="00C94E4A" w:rsidRPr="00C94E4A" w14:paraId="1C638DA8" w14:textId="77777777" w:rsidTr="00580E0F">
        <w:tc>
          <w:tcPr>
            <w:tcW w:w="9060" w:type="dxa"/>
            <w:gridSpan w:val="3"/>
            <w:shd w:val="clear" w:color="auto" w:fill="auto"/>
          </w:tcPr>
          <w:p w14:paraId="58AA67F9" w14:textId="77777777" w:rsidR="00C94E4A" w:rsidRPr="00C94E4A" w:rsidRDefault="00C94E4A" w:rsidP="00C94E4A">
            <w:pPr>
              <w:spacing w:after="200" w:line="276" w:lineRule="auto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Jednání partnerské organizace Celostátní sítě pro venkov: časový rámec 11:00 - 14:00</w:t>
            </w:r>
          </w:p>
        </w:tc>
      </w:tr>
      <w:tr w:rsidR="00C94E4A" w:rsidRPr="00C94E4A" w14:paraId="14E3B0B3" w14:textId="77777777" w:rsidTr="00580E0F">
        <w:tc>
          <w:tcPr>
            <w:tcW w:w="9060" w:type="dxa"/>
            <w:gridSpan w:val="3"/>
            <w:shd w:val="clear" w:color="auto" w:fill="auto"/>
          </w:tcPr>
          <w:p w14:paraId="323E2379" w14:textId="77777777" w:rsidR="00C94E4A" w:rsidRPr="00C94E4A" w:rsidRDefault="00C94E4A" w:rsidP="00C94E4A">
            <w:pPr>
              <w:spacing w:after="200" w:line="276" w:lineRule="auto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Zasedání předsednictva SPOV ČR: časový rámec 13:00 – 15:00</w:t>
            </w:r>
          </w:p>
        </w:tc>
      </w:tr>
      <w:tr w:rsidR="00C94E4A" w:rsidRPr="00C94E4A" w14:paraId="341A53FC" w14:textId="77777777" w:rsidTr="00580E0F">
        <w:tc>
          <w:tcPr>
            <w:tcW w:w="1611" w:type="dxa"/>
            <w:shd w:val="clear" w:color="auto" w:fill="auto"/>
          </w:tcPr>
          <w:p w14:paraId="7DFE9166" w14:textId="77777777" w:rsidR="00C94E4A" w:rsidRPr="00C94E4A" w:rsidRDefault="00C94E4A" w:rsidP="00C94E4A">
            <w:pPr>
              <w:spacing w:after="200" w:line="276" w:lineRule="auto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10:00 – 18:00</w:t>
            </w:r>
          </w:p>
        </w:tc>
        <w:tc>
          <w:tcPr>
            <w:tcW w:w="7449" w:type="dxa"/>
            <w:gridSpan w:val="2"/>
            <w:shd w:val="clear" w:color="auto" w:fill="auto"/>
          </w:tcPr>
          <w:p w14:paraId="2A1CF61C" w14:textId="77777777" w:rsidR="00C94E4A" w:rsidRPr="00C94E4A" w:rsidRDefault="00C94E4A" w:rsidP="00C94E4A">
            <w:pPr>
              <w:spacing w:after="200" w:line="276" w:lineRule="auto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Ubytování, registrace účastníků</w:t>
            </w:r>
          </w:p>
        </w:tc>
      </w:tr>
      <w:tr w:rsidR="00C94E4A" w:rsidRPr="00C94E4A" w14:paraId="41356460" w14:textId="77777777" w:rsidTr="00580E0F">
        <w:tc>
          <w:tcPr>
            <w:tcW w:w="9060" w:type="dxa"/>
            <w:gridSpan w:val="3"/>
            <w:shd w:val="clear" w:color="auto" w:fill="auto"/>
          </w:tcPr>
          <w:p w14:paraId="7114ACC8" w14:textId="77777777" w:rsidR="00C94E4A" w:rsidRPr="00C94E4A" w:rsidRDefault="00C94E4A" w:rsidP="00C94E4A">
            <w:pPr>
              <w:numPr>
                <w:ilvl w:val="0"/>
                <w:numId w:val="2"/>
              </w:numPr>
              <w:tabs>
                <w:tab w:val="center" w:pos="1985"/>
                <w:tab w:val="center" w:pos="6521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b/>
                <w:kern w:val="0"/>
                <w:sz w:val="22"/>
                <w:szCs w:val="22"/>
                <w:lang w:eastAsia="cs-CZ"/>
                <w14:ligatures w14:val="none"/>
              </w:rPr>
              <w:t>den konference – 22.10. 2025</w:t>
            </w:r>
          </w:p>
        </w:tc>
      </w:tr>
      <w:tr w:rsidR="00C94E4A" w:rsidRPr="00C94E4A" w14:paraId="1989E12F" w14:textId="77777777" w:rsidTr="00580E0F">
        <w:tc>
          <w:tcPr>
            <w:tcW w:w="1627" w:type="dxa"/>
            <w:gridSpan w:val="2"/>
            <w:shd w:val="clear" w:color="auto" w:fill="BFBFBF"/>
          </w:tcPr>
          <w:p w14:paraId="38588A1F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Od – do (hodin)</w:t>
            </w:r>
          </w:p>
        </w:tc>
        <w:tc>
          <w:tcPr>
            <w:tcW w:w="7433" w:type="dxa"/>
            <w:shd w:val="clear" w:color="auto" w:fill="BFBFBF"/>
          </w:tcPr>
          <w:p w14:paraId="37B79989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Bod programu </w:t>
            </w:r>
          </w:p>
        </w:tc>
      </w:tr>
      <w:tr w:rsidR="00C94E4A" w:rsidRPr="00C94E4A" w14:paraId="01DB52A9" w14:textId="77777777" w:rsidTr="00580E0F">
        <w:tc>
          <w:tcPr>
            <w:tcW w:w="1627" w:type="dxa"/>
            <w:gridSpan w:val="2"/>
            <w:shd w:val="clear" w:color="auto" w:fill="auto"/>
          </w:tcPr>
          <w:p w14:paraId="59907554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8:00 – 9:00</w:t>
            </w:r>
          </w:p>
        </w:tc>
        <w:tc>
          <w:tcPr>
            <w:tcW w:w="7433" w:type="dxa"/>
            <w:shd w:val="clear" w:color="auto" w:fill="auto"/>
          </w:tcPr>
          <w:p w14:paraId="15F20CA2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Ubytování, registrace účastníků</w:t>
            </w:r>
          </w:p>
        </w:tc>
      </w:tr>
      <w:tr w:rsidR="00C94E4A" w:rsidRPr="00C94E4A" w14:paraId="3088484F" w14:textId="77777777" w:rsidTr="00580E0F">
        <w:tc>
          <w:tcPr>
            <w:tcW w:w="1627" w:type="dxa"/>
            <w:gridSpan w:val="2"/>
            <w:shd w:val="clear" w:color="auto" w:fill="auto"/>
          </w:tcPr>
          <w:p w14:paraId="55FECC86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8:00 – 9:00</w:t>
            </w:r>
          </w:p>
        </w:tc>
        <w:tc>
          <w:tcPr>
            <w:tcW w:w="7433" w:type="dxa"/>
            <w:shd w:val="clear" w:color="auto" w:fill="auto"/>
          </w:tcPr>
          <w:p w14:paraId="2AF91430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Ranní coffee-break</w:t>
            </w:r>
          </w:p>
        </w:tc>
      </w:tr>
      <w:tr w:rsidR="00C94E4A" w:rsidRPr="00C94E4A" w14:paraId="05F23C65" w14:textId="77777777" w:rsidTr="00580E0F">
        <w:tc>
          <w:tcPr>
            <w:tcW w:w="1627" w:type="dxa"/>
            <w:gridSpan w:val="2"/>
            <w:shd w:val="clear" w:color="auto" w:fill="auto"/>
          </w:tcPr>
          <w:p w14:paraId="774AD47D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highlight w:val="yellow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9:00 – 9:45</w:t>
            </w: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ab/>
            </w:r>
          </w:p>
        </w:tc>
        <w:tc>
          <w:tcPr>
            <w:tcW w:w="7433" w:type="dxa"/>
            <w:shd w:val="clear" w:color="auto" w:fill="auto"/>
          </w:tcPr>
          <w:p w14:paraId="0CC6BECB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Zahájení konference</w:t>
            </w:r>
          </w:p>
          <w:p w14:paraId="3F921D21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Ing. Veronika Vrecionová, předsedkyně SPOV ČR</w:t>
            </w:r>
          </w:p>
          <w:p w14:paraId="63745B58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Zástupce ministerstva zemědělství (pokud přijme pozvání)</w:t>
            </w:r>
          </w:p>
          <w:p w14:paraId="01E12F71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Zástupce ministerstva pro místní rozvoj (pokud přijme pozvání),</w:t>
            </w:r>
          </w:p>
          <w:p w14:paraId="36E5A7D1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MUDr. Martin Kuba, hejtman Jihočeského kraje (pokud přijme pozvání)</w:t>
            </w:r>
          </w:p>
          <w:p w14:paraId="2363C563" w14:textId="387FE29B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Bc. Zbyněk Sýkora, MBA, senátor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(pokud přijme pozvání)</w:t>
            </w:r>
          </w:p>
          <w:p w14:paraId="459823E2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PaedDr. Jan Váňa, starosta města Třeboně</w:t>
            </w:r>
          </w:p>
          <w:p w14:paraId="78A5626D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Ing. Luboš Peterka, předseda SPOV JČK</w:t>
            </w:r>
          </w:p>
          <w:p w14:paraId="7BBDDAD1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Hosté – zástupce ASZ ČR, AK ČR, SMA ČR (pokud přijmou pozvání)</w:t>
            </w:r>
          </w:p>
          <w:p w14:paraId="3D80816E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Ing. Jan </w:t>
            </w:r>
            <w:proofErr w:type="spellStart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Hůda</w:t>
            </w:r>
            <w:proofErr w:type="spellEnd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, Ph.D., Rybářství Třeboň </w:t>
            </w:r>
            <w:proofErr w:type="spellStart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Hld</w:t>
            </w:r>
            <w:proofErr w:type="spellEnd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., a.s., předseda správní rady MAS Třeboňsko </w:t>
            </w:r>
          </w:p>
        </w:tc>
      </w:tr>
      <w:tr w:rsidR="00C94E4A" w:rsidRPr="00C94E4A" w14:paraId="02303BDA" w14:textId="77777777" w:rsidTr="00580E0F">
        <w:tc>
          <w:tcPr>
            <w:tcW w:w="1627" w:type="dxa"/>
            <w:gridSpan w:val="2"/>
            <w:shd w:val="clear" w:color="auto" w:fill="auto"/>
          </w:tcPr>
          <w:p w14:paraId="3903A397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highlight w:val="yellow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9:45 – 11:00</w:t>
            </w:r>
          </w:p>
        </w:tc>
        <w:tc>
          <w:tcPr>
            <w:tcW w:w="7433" w:type="dxa"/>
            <w:shd w:val="clear" w:color="auto" w:fill="auto"/>
          </w:tcPr>
          <w:p w14:paraId="5BA7BAD6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Plenární zasedání</w:t>
            </w:r>
          </w:p>
          <w:p w14:paraId="4CB77B8F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360BF24B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Strategický plán Společné zemědělské politiky na období 2023–2027 (SP SZP) a financování projektů rozvoje venkova:</w:t>
            </w:r>
          </w:p>
          <w:p w14:paraId="035AFCD1" w14:textId="77777777" w:rsidR="00C94E4A" w:rsidRPr="00C94E4A" w:rsidRDefault="00C94E4A" w:rsidP="00C94E4A">
            <w:pPr>
              <w:tabs>
                <w:tab w:val="center" w:pos="1985"/>
                <w:tab w:val="left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Ing. Pavel Sekáč, Ph.D., vrchní ředitel Sekce pro fondy EU, </w:t>
            </w:r>
          </w:p>
          <w:p w14:paraId="54A1A209" w14:textId="77777777" w:rsidR="00C94E4A" w:rsidRPr="00C94E4A" w:rsidRDefault="00C94E4A" w:rsidP="00C94E4A">
            <w:pPr>
              <w:tabs>
                <w:tab w:val="center" w:pos="1985"/>
                <w:tab w:val="left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             zahraniční záležitosti a obchodní spolupráci </w:t>
            </w:r>
            <w:proofErr w:type="spellStart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MZe</w:t>
            </w:r>
            <w:proofErr w:type="spellEnd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</w:t>
            </w:r>
          </w:p>
          <w:p w14:paraId="57D21161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30F19579" w14:textId="77777777" w:rsidR="00C94E4A" w:rsidRPr="00C94E4A" w:rsidRDefault="00C94E4A" w:rsidP="00C94E4A">
            <w:pPr>
              <w:numPr>
                <w:ilvl w:val="0"/>
                <w:numId w:val="5"/>
              </w:numPr>
              <w:spacing w:after="0" w:line="276" w:lineRule="auto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 xml:space="preserve">téma </w:t>
            </w:r>
            <w:r w:rsidRPr="00C94E4A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14:ligatures w14:val="none"/>
              </w:rPr>
              <w:t>Krajinné prvky a péče o krajinu: Pozemkové úpravy na území Jihočeského kraje jako nástroj zadržení vody v krajině.</w:t>
            </w:r>
          </w:p>
          <w:p w14:paraId="3F0017A0" w14:textId="77777777" w:rsidR="00C94E4A" w:rsidRPr="00C94E4A" w:rsidRDefault="00C94E4A" w:rsidP="00C94E4A">
            <w:pPr>
              <w:spacing w:after="0" w:line="276" w:lineRule="auto"/>
              <w:ind w:left="720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 xml:space="preserve">Ing. Eva </w:t>
            </w:r>
            <w:proofErr w:type="spellStart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Schmidtmajerová</w:t>
            </w:r>
            <w:proofErr w:type="spellEnd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, CSc., ř</w:t>
            </w:r>
            <w:r w:rsidRPr="00C94E4A"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editelka Krajského pozemkového úřadu pro Jihočeský kraj </w:t>
            </w:r>
          </w:p>
          <w:p w14:paraId="019738B5" w14:textId="77777777" w:rsidR="00C94E4A" w:rsidRPr="00C94E4A" w:rsidRDefault="00C94E4A" w:rsidP="00C94E4A">
            <w:pPr>
              <w:tabs>
                <w:tab w:val="center" w:pos="1985"/>
                <w:tab w:val="left" w:pos="6521"/>
              </w:tabs>
              <w:spacing w:after="0" w:line="240" w:lineRule="auto"/>
              <w:ind w:left="720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21673A98" w14:textId="77777777" w:rsidR="00C94E4A" w:rsidRPr="00C94E4A" w:rsidRDefault="00C94E4A" w:rsidP="00C94E4A">
            <w:pPr>
              <w:numPr>
                <w:ilvl w:val="0"/>
                <w:numId w:val="5"/>
              </w:numPr>
              <w:spacing w:after="0" w:line="276" w:lineRule="auto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 xml:space="preserve">téma </w:t>
            </w:r>
            <w:r w:rsidRPr="00C94E4A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14:ligatures w14:val="none"/>
              </w:rPr>
              <w:t xml:space="preserve">Sociální zemědělství: </w:t>
            </w:r>
            <w:r w:rsidRPr="00C94E4A">
              <w:rPr>
                <w:rFonts w:ascii="Arial" w:eastAsia="Calibri" w:hAnsi="Arial" w:cs="Arial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Spolupráce sociálních farem s lokálními trhy v rámci krátkých dodavatelských řetězců:</w:t>
            </w:r>
            <w:r w:rsidRPr="00C94E4A"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doc. Ing. Jan Moudrý, Ph.D., odd. Ekologického zemědělství na Fakultě zemědělské a technologické – Katedra </w:t>
            </w:r>
            <w:proofErr w:type="spellStart"/>
            <w:r w:rsidRPr="00C94E4A"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agroekosystémů</w:t>
            </w:r>
            <w:proofErr w:type="spellEnd"/>
            <w:r w:rsidRPr="00C94E4A"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Jihočeské univerzity České Budějovice</w:t>
            </w:r>
          </w:p>
          <w:p w14:paraId="103F8D99" w14:textId="77777777" w:rsidR="00C94E4A" w:rsidRPr="00C94E4A" w:rsidRDefault="00C94E4A" w:rsidP="00C94E4A">
            <w:pPr>
              <w:spacing w:after="0" w:line="276" w:lineRule="auto"/>
              <w:ind w:left="720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</w:p>
          <w:p w14:paraId="7127E448" w14:textId="77777777" w:rsidR="00C94E4A" w:rsidRPr="00C94E4A" w:rsidRDefault="00C94E4A" w:rsidP="00C94E4A">
            <w:pPr>
              <w:numPr>
                <w:ilvl w:val="0"/>
                <w:numId w:val="5"/>
              </w:numPr>
              <w:spacing w:after="0" w:line="276" w:lineRule="auto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 xml:space="preserve">téma </w:t>
            </w:r>
            <w:r w:rsidRPr="00C94E4A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14:ligatures w14:val="none"/>
              </w:rPr>
              <w:t>Mladí lidé na venkově:</w:t>
            </w: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C94E4A">
              <w:rPr>
                <w:rFonts w:ascii="Arial" w:eastAsia="Calibri" w:hAnsi="Arial" w:cs="Arial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Jak (ne)ztratit mladé na venkově.</w:t>
            </w:r>
            <w:r w:rsidRPr="00C94E4A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Pr="00C94E4A">
              <w:rPr>
                <w:rFonts w:ascii="Arial" w:eastAsia="Calibri" w:hAnsi="Arial" w:cs="Arial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Venkov není skanzen: Má tu mládež budoucnost?</w:t>
            </w:r>
            <w:r w:rsidRPr="00C94E4A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 </w:t>
            </w: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226DA178" w14:textId="77777777" w:rsidR="00C94E4A" w:rsidRPr="00C94E4A" w:rsidRDefault="00C94E4A" w:rsidP="00C94E4A">
            <w:pPr>
              <w:spacing w:after="0" w:line="276" w:lineRule="auto"/>
              <w:ind w:left="720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Ing. David Brož, prezident Společnosti mladých agrárníků ČR</w:t>
            </w:r>
          </w:p>
          <w:p w14:paraId="62D84BD6" w14:textId="77777777" w:rsidR="00C94E4A" w:rsidRPr="00C94E4A" w:rsidRDefault="00C94E4A" w:rsidP="00C94E4A">
            <w:pPr>
              <w:spacing w:after="0" w:line="276" w:lineRule="auto"/>
              <w:ind w:left="720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</w:p>
          <w:p w14:paraId="1EE24961" w14:textId="77777777" w:rsidR="00C94E4A" w:rsidRPr="00C94E4A" w:rsidRDefault="00C94E4A" w:rsidP="00C94E4A">
            <w:pPr>
              <w:numPr>
                <w:ilvl w:val="0"/>
                <w:numId w:val="5"/>
              </w:numPr>
              <w:spacing w:after="0" w:line="276" w:lineRule="auto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 xml:space="preserve">téma </w:t>
            </w:r>
            <w:r w:rsidRPr="00C94E4A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14:ligatures w14:val="none"/>
              </w:rPr>
              <w:t xml:space="preserve">Podpora podnikání a nové příležitosti na venkově: Turista, šance pro ekonomiku venkova </w:t>
            </w:r>
          </w:p>
          <w:p w14:paraId="6A25D2A5" w14:textId="77777777" w:rsidR="00C94E4A" w:rsidRPr="00C94E4A" w:rsidRDefault="00C94E4A" w:rsidP="00C94E4A">
            <w:pPr>
              <w:spacing w:after="0" w:line="276" w:lineRule="auto"/>
              <w:ind w:left="720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lastRenderedPageBreak/>
              <w:t xml:space="preserve">Mgr. Petr Soukup, ředitel Jihočeské centrály cestovního ruchu – </w:t>
            </w:r>
          </w:p>
          <w:p w14:paraId="480EFDED" w14:textId="77777777" w:rsidR="00C94E4A" w:rsidRPr="00C94E4A" w:rsidRDefault="00C94E4A" w:rsidP="00C94E4A">
            <w:pPr>
              <w:tabs>
                <w:tab w:val="center" w:pos="1985"/>
                <w:tab w:val="left" w:pos="6521"/>
              </w:tabs>
              <w:spacing w:after="0" w:line="240" w:lineRule="auto"/>
              <w:ind w:left="720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C94E4A" w:rsidRPr="00C94E4A" w14:paraId="683BD747" w14:textId="77777777" w:rsidTr="00580E0F">
        <w:tc>
          <w:tcPr>
            <w:tcW w:w="1627" w:type="dxa"/>
            <w:gridSpan w:val="2"/>
            <w:shd w:val="clear" w:color="auto" w:fill="auto"/>
          </w:tcPr>
          <w:p w14:paraId="0F74CA01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highlight w:val="yellow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t>11:00 – 11:30</w:t>
            </w:r>
          </w:p>
        </w:tc>
        <w:tc>
          <w:tcPr>
            <w:tcW w:w="7433" w:type="dxa"/>
            <w:shd w:val="clear" w:color="auto" w:fill="auto"/>
          </w:tcPr>
          <w:p w14:paraId="0E763780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Dopolední coffee-break</w:t>
            </w:r>
          </w:p>
        </w:tc>
      </w:tr>
      <w:tr w:rsidR="00C94E4A" w:rsidRPr="00C94E4A" w14:paraId="231EB319" w14:textId="77777777" w:rsidTr="00580E0F">
        <w:tc>
          <w:tcPr>
            <w:tcW w:w="1627" w:type="dxa"/>
            <w:gridSpan w:val="2"/>
            <w:shd w:val="clear" w:color="auto" w:fill="auto"/>
          </w:tcPr>
          <w:p w14:paraId="5ABEBE52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highlight w:val="yellow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11:30 – 12:15</w:t>
            </w:r>
          </w:p>
        </w:tc>
        <w:tc>
          <w:tcPr>
            <w:tcW w:w="7433" w:type="dxa"/>
            <w:shd w:val="clear" w:color="auto" w:fill="auto"/>
          </w:tcPr>
          <w:p w14:paraId="62982F79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Tematické pracovní skupiny I (workshopy) ve 4 tématech</w:t>
            </w:r>
          </w:p>
          <w:p w14:paraId="03620D14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639C5CC1" w14:textId="77777777" w:rsidR="00C94E4A" w:rsidRPr="00C94E4A" w:rsidRDefault="00C94E4A" w:rsidP="00C94E4A">
            <w:pPr>
              <w:numPr>
                <w:ilvl w:val="0"/>
                <w:numId w:val="6"/>
              </w:num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téma </w:t>
            </w:r>
            <w:r w:rsidRPr="00C94E4A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Krajinné prvky a péče o krajinu:</w:t>
            </w: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</w:t>
            </w:r>
          </w:p>
          <w:p w14:paraId="009F4391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u w:val="single"/>
                <w:lang w:eastAsia="cs-CZ"/>
                <w14:ligatures w14:val="none"/>
              </w:rPr>
              <w:t>Moderátor:</w:t>
            </w: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doc. Ing. Jan </w:t>
            </w:r>
            <w:proofErr w:type="spellStart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Vopravil</w:t>
            </w:r>
            <w:proofErr w:type="spellEnd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, Ph.D., VÚMOP </w:t>
            </w:r>
            <w:proofErr w:type="spellStart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v.v.i</w:t>
            </w:r>
            <w:proofErr w:type="spellEnd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. Praha </w:t>
            </w:r>
          </w:p>
          <w:p w14:paraId="78EFB0EB" w14:textId="77777777" w:rsidR="00C94E4A" w:rsidRPr="00C94E4A" w:rsidRDefault="00C94E4A" w:rsidP="00C94E4A">
            <w:pPr>
              <w:numPr>
                <w:ilvl w:val="0"/>
                <w:numId w:val="8"/>
              </w:num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úvodní prezentace: Boj se suchem a povodní</w:t>
            </w:r>
          </w:p>
          <w:p w14:paraId="1E631DC3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5B79808E" w14:textId="77777777" w:rsidR="00C94E4A" w:rsidRPr="00C94E4A" w:rsidRDefault="00C94E4A" w:rsidP="00C94E4A">
            <w:pPr>
              <w:numPr>
                <w:ilvl w:val="0"/>
                <w:numId w:val="6"/>
              </w:num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téma </w:t>
            </w:r>
            <w:r w:rsidRPr="00C94E4A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Sociální zemědělství</w:t>
            </w: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– </w:t>
            </w:r>
          </w:p>
          <w:p w14:paraId="5F45A2B2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u w:val="single"/>
                <w:lang w:eastAsia="cs-CZ"/>
                <w14:ligatures w14:val="none"/>
              </w:rPr>
              <w:t>Moderátor:</w:t>
            </w: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doc.</w:t>
            </w:r>
            <w:r w:rsidRPr="00C94E4A"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  <w:t xml:space="preserve"> Ing. Jan Moudrý, Ph.D., odd. Ekologického zemědělství na Fakultě zemědělské a technologické – Katedra </w:t>
            </w:r>
            <w:proofErr w:type="spellStart"/>
            <w:r w:rsidRPr="00C94E4A"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  <w:t>agroekosystémů</w:t>
            </w:r>
            <w:proofErr w:type="spellEnd"/>
            <w:r w:rsidRPr="00C94E4A"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  <w:t xml:space="preserve"> Jihočeské univerzity České Budějovice: </w:t>
            </w:r>
          </w:p>
          <w:p w14:paraId="0D7F8213" w14:textId="77777777" w:rsidR="00C94E4A" w:rsidRPr="00C94E4A" w:rsidRDefault="00C94E4A" w:rsidP="00C94E4A">
            <w:pPr>
              <w:numPr>
                <w:ilvl w:val="0"/>
                <w:numId w:val="7"/>
              </w:num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  <w:t xml:space="preserve">úvodní prezentace: </w:t>
            </w: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Zapojení sociálních farem v rámci lokálních trhů</w:t>
            </w:r>
          </w:p>
          <w:p w14:paraId="6FADCC98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 xml:space="preserve">        </w:t>
            </w:r>
          </w:p>
          <w:p w14:paraId="798EDE2C" w14:textId="77777777" w:rsidR="00C94E4A" w:rsidRPr="00C94E4A" w:rsidRDefault="00C94E4A" w:rsidP="00C94E4A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téma </w:t>
            </w:r>
            <w:r w:rsidRPr="00C94E4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Mladí lidé na venkově – </w:t>
            </w:r>
          </w:p>
          <w:p w14:paraId="78EE4108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:lang w:eastAsia="cs-CZ"/>
                <w14:ligatures w14:val="none"/>
              </w:rPr>
              <w:t>Moderátor:</w:t>
            </w:r>
            <w:r w:rsidRPr="00C94E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Ing. David Brož,</w:t>
            </w:r>
            <w:r w:rsidRPr="00C94E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</w:t>
            </w:r>
            <w:r w:rsidRPr="00C94E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prezident SMA ČR</w:t>
            </w:r>
          </w:p>
          <w:p w14:paraId="6741C445" w14:textId="77777777" w:rsidR="00C94E4A" w:rsidRPr="00C94E4A" w:rsidRDefault="00C94E4A" w:rsidP="00C94E4A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Prezentace: Podpora mládeže na venkově – certifikace a příklady dobré praxe – Mgr.</w:t>
            </w:r>
            <w:r w:rsidRPr="00C94E4A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 xml:space="preserve"> </w:t>
            </w:r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Lenka </w:t>
            </w:r>
            <w:proofErr w:type="spellStart"/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Lejčková</w:t>
            </w:r>
            <w:proofErr w:type="spellEnd"/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, MAS Kraj živých vod, </w:t>
            </w:r>
            <w:proofErr w:type="spellStart"/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z.s</w:t>
            </w:r>
            <w:proofErr w:type="spellEnd"/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.</w:t>
            </w:r>
          </w:p>
          <w:p w14:paraId="6113685A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            </w:t>
            </w:r>
            <w:r w:rsidRPr="00C94E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Představení PS Venkovská mládež při NS MAS ČR, příprava </w:t>
            </w:r>
          </w:p>
          <w:p w14:paraId="40972401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           certifikace a část sborníku s konkrétními příklady úspěšné </w:t>
            </w:r>
          </w:p>
          <w:p w14:paraId="014D1601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           podpory mládeže v rurálních oblastech.</w:t>
            </w:r>
          </w:p>
          <w:p w14:paraId="0551DD76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cs-CZ"/>
                <w14:ligatures w14:val="none"/>
              </w:rPr>
            </w:pPr>
          </w:p>
          <w:p w14:paraId="30A9BB15" w14:textId="77777777" w:rsidR="00C94E4A" w:rsidRPr="00C94E4A" w:rsidRDefault="00C94E4A" w:rsidP="00C94E4A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téma </w:t>
            </w:r>
            <w:r w:rsidRPr="00C94E4A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 xml:space="preserve">Podpora podnikání a nové příležitosti na venkově: </w:t>
            </w:r>
          </w:p>
          <w:p w14:paraId="7A7AD0FA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u w:val="single"/>
                <w:lang w:eastAsia="cs-CZ"/>
                <w14:ligatures w14:val="none"/>
              </w:rPr>
              <w:t>Moderátor:</w:t>
            </w:r>
            <w:r w:rsidRPr="00C94E4A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 xml:space="preserve"> </w:t>
            </w:r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Jaroslav Havel, starosta obce Pištín, místopředseda SPOV ČR</w:t>
            </w:r>
          </w:p>
          <w:p w14:paraId="54AFF826" w14:textId="77777777" w:rsidR="00C94E4A" w:rsidRPr="00C94E4A" w:rsidRDefault="00C94E4A" w:rsidP="00C94E4A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prezentace: </w:t>
            </w:r>
            <w:r w:rsidRPr="00C94E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  <w:t>„Jihočeské projekty na podporu producentů regionálních potravin“.</w:t>
            </w:r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, přednášející Ing. Hana Šťastná, ředitelka úřadu Regionální agrární komory Jihočeského kraje</w:t>
            </w:r>
          </w:p>
          <w:p w14:paraId="7DCFACA2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C94E4A" w:rsidRPr="00C94E4A" w14:paraId="18C2139E" w14:textId="77777777" w:rsidTr="00580E0F">
        <w:tc>
          <w:tcPr>
            <w:tcW w:w="1627" w:type="dxa"/>
            <w:gridSpan w:val="2"/>
            <w:shd w:val="clear" w:color="auto" w:fill="auto"/>
          </w:tcPr>
          <w:p w14:paraId="6BC97D74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12:30 – 13:30</w:t>
            </w:r>
          </w:p>
        </w:tc>
        <w:tc>
          <w:tcPr>
            <w:tcW w:w="7433" w:type="dxa"/>
            <w:shd w:val="clear" w:color="auto" w:fill="auto"/>
          </w:tcPr>
          <w:p w14:paraId="2BDEADE6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Oběd</w:t>
            </w:r>
          </w:p>
        </w:tc>
      </w:tr>
      <w:tr w:rsidR="00C94E4A" w:rsidRPr="00C94E4A" w14:paraId="1325566E" w14:textId="77777777" w:rsidTr="00580E0F">
        <w:tc>
          <w:tcPr>
            <w:tcW w:w="1627" w:type="dxa"/>
            <w:gridSpan w:val="2"/>
            <w:shd w:val="clear" w:color="auto" w:fill="auto"/>
          </w:tcPr>
          <w:p w14:paraId="68775DAD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13:30 – 16:00</w:t>
            </w:r>
          </w:p>
        </w:tc>
        <w:tc>
          <w:tcPr>
            <w:tcW w:w="7433" w:type="dxa"/>
            <w:shd w:val="clear" w:color="auto" w:fill="auto"/>
          </w:tcPr>
          <w:p w14:paraId="4651A86A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Tematické pracovní skupiny II (workshopy) ve 4 tématech</w:t>
            </w:r>
          </w:p>
          <w:p w14:paraId="45B6B9EF" w14:textId="77777777" w:rsidR="00C94E4A" w:rsidRPr="00C94E4A" w:rsidRDefault="00C94E4A" w:rsidP="00C94E4A">
            <w:pPr>
              <w:numPr>
                <w:ilvl w:val="0"/>
                <w:numId w:val="4"/>
              </w:num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téma </w:t>
            </w:r>
            <w:r w:rsidRPr="00C94E4A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Krajinné prvky a péče o krajinu:</w:t>
            </w: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</w:t>
            </w:r>
          </w:p>
          <w:p w14:paraId="0E07CDFC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u w:val="single"/>
                <w:lang w:eastAsia="cs-CZ"/>
                <w14:ligatures w14:val="none"/>
              </w:rPr>
              <w:t>Moderátor:</w:t>
            </w: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doc. Ing. Jan </w:t>
            </w:r>
            <w:proofErr w:type="spellStart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Vopravil</w:t>
            </w:r>
            <w:proofErr w:type="spellEnd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, Ph.D., VÚMOP </w:t>
            </w:r>
            <w:proofErr w:type="spellStart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v.v.i</w:t>
            </w:r>
            <w:proofErr w:type="spellEnd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. Praha </w:t>
            </w:r>
          </w:p>
          <w:p w14:paraId="5C75ECF3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33100D28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1.a) </w:t>
            </w:r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:lang w:eastAsia="cs-CZ"/>
                <w14:ligatures w14:val="none"/>
              </w:rPr>
              <w:t>17/000/</w:t>
            </w:r>
            <w:proofErr w:type="gramStart"/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:lang w:eastAsia="cs-CZ"/>
                <w14:ligatures w14:val="none"/>
              </w:rPr>
              <w:t>0431b</w:t>
            </w:r>
            <w:proofErr w:type="gramEnd"/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:lang w:eastAsia="cs-CZ"/>
                <w14:ligatures w14:val="none"/>
              </w:rPr>
              <w:t>/231/004420</w:t>
            </w:r>
            <w:r w:rsidRPr="00C94E4A">
              <w:rPr>
                <w:rFonts w:ascii="Arial" w:eastAsia="Calibri" w:hAnsi="Arial" w:cs="Arial"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  <w:t xml:space="preserve"> – </w:t>
            </w:r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  <w:t>protipovodňová hráz – Stará Hlína</w:t>
            </w: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, SPÚ J. Hradec – Ing. Vladislav </w:t>
            </w:r>
            <w:proofErr w:type="spellStart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Paxa</w:t>
            </w:r>
            <w:proofErr w:type="spellEnd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, vedoucí pobočky SPÚ Jindřichův Hradec</w:t>
            </w:r>
          </w:p>
          <w:p w14:paraId="09D57A12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5DB8C367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1.b) </w:t>
            </w:r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:lang w:eastAsia="cs-CZ"/>
                <w14:ligatures w14:val="none"/>
              </w:rPr>
              <w:t>18/006/04320/231/000096</w:t>
            </w:r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  <w:t xml:space="preserve"> </w:t>
            </w:r>
            <w:r w:rsidRPr="00C94E4A">
              <w:rPr>
                <w:rFonts w:ascii="Arial" w:eastAsia="Calibri" w:hAnsi="Arial" w:cs="Arial"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  <w:t xml:space="preserve">– </w:t>
            </w:r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  <w:t>Rekonstrukce lesní cesty v </w:t>
            </w:r>
            <w:proofErr w:type="spellStart"/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  <w:t>k.ú</w:t>
            </w:r>
            <w:proofErr w:type="spellEnd"/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  <w:t>. Stráž nad Nežárkou</w:t>
            </w: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–Jiří Krupička, starosta Město Stráž nad Nežárkou </w:t>
            </w:r>
          </w:p>
          <w:p w14:paraId="142D2F78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</w:t>
            </w:r>
          </w:p>
          <w:p w14:paraId="2482DB66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1.c) </w:t>
            </w: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ab/>
            </w:r>
            <w:r w:rsidRPr="00C94E4A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Protipovodňová opatření v praxi</w:t>
            </w: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– povodně 2024: Ing. Jan </w:t>
            </w:r>
            <w:proofErr w:type="spellStart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Hůda</w:t>
            </w:r>
            <w:proofErr w:type="spellEnd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, Ph.D., Rybářství Třeboň </w:t>
            </w:r>
            <w:proofErr w:type="spellStart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Hld</w:t>
            </w:r>
            <w:proofErr w:type="spellEnd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., a.s., předseda správní rady MAS Třeboňsko</w:t>
            </w:r>
          </w:p>
          <w:p w14:paraId="4B279280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482C060D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5BF0FA7C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46C6581D" w14:textId="77777777" w:rsidR="00C94E4A" w:rsidRPr="00C94E4A" w:rsidRDefault="00C94E4A" w:rsidP="00C94E4A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Sociální zemědělství</w:t>
            </w:r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–</w:t>
            </w:r>
          </w:p>
          <w:p w14:paraId="422F2E0C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u w:val="single"/>
                <w:lang w:eastAsia="cs-CZ"/>
                <w14:ligatures w14:val="none"/>
              </w:rPr>
              <w:t>Moderátor:</w:t>
            </w: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doc.</w:t>
            </w:r>
            <w:r w:rsidRPr="00C94E4A"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  <w:t xml:space="preserve"> Ing. Jan Moudrý, Ph.D., odd. Ekologického zemědělství na Fakultě zemědělské a technologické – Katedra </w:t>
            </w:r>
            <w:proofErr w:type="spellStart"/>
            <w:r w:rsidRPr="00C94E4A"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  <w:t>agroekosystémů</w:t>
            </w:r>
            <w:proofErr w:type="spellEnd"/>
            <w:r w:rsidRPr="00C94E4A"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  <w:t xml:space="preserve"> Jihočeské univerzity České Budějovice: </w:t>
            </w:r>
          </w:p>
          <w:p w14:paraId="27065036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383FF6E4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2.a)   Mgr. Bc. Eliška Hudcová Ph.D., </w:t>
            </w:r>
            <w:r w:rsidRPr="00C94E4A">
              <w:rPr>
                <w:rFonts w:ascii="Aptos" w:eastAsia="Times New Roman" w:hAnsi="Aptos" w:cs="Times New Roman"/>
                <w:color w:val="000000"/>
                <w:kern w:val="0"/>
                <w:lang w:eastAsia="cs-CZ"/>
                <w14:ligatures w14:val="none"/>
              </w:rPr>
              <w:t>Evangelická</w:t>
            </w:r>
            <w:r w:rsidRPr="00C94E4A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teologická fakulta    </w:t>
            </w:r>
          </w:p>
          <w:p w14:paraId="08EF696A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t xml:space="preserve">                Univerzita Karlova, Katedra sociální práce a katedra praktické </w:t>
            </w:r>
          </w:p>
          <w:p w14:paraId="63ABC027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               Teologie</w:t>
            </w:r>
          </w:p>
          <w:p w14:paraId="4EF77E4B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2.b) Ekonomické modely a udržitelnost sociálních farem:</w:t>
            </w:r>
          </w:p>
          <w:p w14:paraId="07B4F331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jc w:val="both"/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</w:pPr>
            <w:r w:rsidRPr="00C94E4A">
              <w:rPr>
                <w:rFonts w:ascii="Aptos" w:eastAsia="Calibri" w:hAnsi="Aptos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  <w:t xml:space="preserve">          Mgr. Tomáš Chovanec, Centrum pro komunitní práci jižní Čechy</w:t>
            </w:r>
          </w:p>
          <w:p w14:paraId="43E26083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5E9D66E4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jc w:val="both"/>
              <w:rPr>
                <w:rFonts w:ascii="Arial" w:eastAsia="Calibri" w:hAnsi="Arial" w:cs="Arial"/>
                <w:i/>
                <w:iCs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2.c) </w:t>
            </w:r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:lang w:eastAsia="cs-CZ"/>
                <w14:ligatures w14:val="none"/>
              </w:rPr>
              <w:t>17/005/</w:t>
            </w:r>
            <w:proofErr w:type="gramStart"/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:lang w:eastAsia="cs-CZ"/>
                <w14:ligatures w14:val="none"/>
              </w:rPr>
              <w:t>0421a</w:t>
            </w:r>
            <w:proofErr w:type="gramEnd"/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:lang w:eastAsia="cs-CZ"/>
                <w14:ligatures w14:val="none"/>
              </w:rPr>
              <w:t>/231/003399</w:t>
            </w:r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  <w:t xml:space="preserve"> – Investice do zpracování</w:t>
            </w:r>
          </w:p>
          <w:p w14:paraId="578128D8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jc w:val="both"/>
              <w:rPr>
                <w:rFonts w:ascii="Arial" w:eastAsia="Calibri" w:hAnsi="Arial" w:cs="Arial"/>
                <w:i/>
                <w:iCs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  <w:t xml:space="preserve">       </w:t>
            </w:r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:lang w:eastAsia="cs-CZ"/>
                <w14:ligatures w14:val="none"/>
              </w:rPr>
              <w:t>18/007/</w:t>
            </w:r>
            <w:proofErr w:type="gramStart"/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:lang w:eastAsia="cs-CZ"/>
                <w14:ligatures w14:val="none"/>
              </w:rPr>
              <w:t>0411b</w:t>
            </w:r>
            <w:proofErr w:type="gramEnd"/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:lang w:eastAsia="cs-CZ"/>
                <w14:ligatures w14:val="none"/>
              </w:rPr>
              <w:t>/231/001552</w:t>
            </w:r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  <w:t>- Modernizace farmy</w:t>
            </w:r>
          </w:p>
          <w:p w14:paraId="1108D584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jc w:val="both"/>
              <w:rPr>
                <w:rFonts w:ascii="Arial" w:eastAsia="Calibri" w:hAnsi="Arial" w:cs="Arial"/>
                <w:i/>
                <w:iCs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  <w:t xml:space="preserve">        Sady sv. Prokopa, s.r.o.</w:t>
            </w:r>
          </w:p>
          <w:p w14:paraId="1AF3E3C6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  <w:t xml:space="preserve">       </w:t>
            </w:r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:lang w:eastAsia="cs-CZ"/>
                <w14:ligatures w14:val="none"/>
              </w:rPr>
              <w:t>19/008/</w:t>
            </w:r>
            <w:proofErr w:type="gramStart"/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:lang w:eastAsia="cs-CZ"/>
                <w14:ligatures w14:val="none"/>
              </w:rPr>
              <w:t>1631a</w:t>
            </w:r>
            <w:proofErr w:type="gramEnd"/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:lang w:eastAsia="cs-CZ"/>
                <w14:ligatures w14:val="none"/>
              </w:rPr>
              <w:t>/231/000091</w:t>
            </w:r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  <w:t>- Podpora spolupráce: -</w:t>
            </w: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žadatel Hynek Netík</w:t>
            </w:r>
          </w:p>
          <w:p w14:paraId="1975ECF6" w14:textId="77777777" w:rsidR="00C94E4A" w:rsidRPr="00C94E4A" w:rsidRDefault="00C94E4A" w:rsidP="00C94E4A">
            <w:pPr>
              <w:numPr>
                <w:ilvl w:val="1"/>
                <w:numId w:val="1"/>
              </w:numPr>
              <w:tabs>
                <w:tab w:val="center" w:pos="1985"/>
                <w:tab w:val="center" w:pos="6521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Jiří Netík ml., soukromě hospodařící rolník</w:t>
            </w:r>
          </w:p>
          <w:p w14:paraId="5C105E86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7B072D9E" w14:textId="77777777" w:rsidR="00C94E4A" w:rsidRPr="00C94E4A" w:rsidRDefault="00C94E4A" w:rsidP="00C94E4A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téma </w:t>
            </w:r>
            <w:r w:rsidRPr="00C94E4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Mladí lidé na venkově – </w:t>
            </w:r>
          </w:p>
          <w:p w14:paraId="5D6DF8AA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:lang w:eastAsia="cs-CZ"/>
                <w14:ligatures w14:val="none"/>
              </w:rPr>
              <w:t>Moderátor:</w:t>
            </w:r>
            <w:r w:rsidRPr="00C94E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Ing. David Brož,</w:t>
            </w:r>
            <w:r w:rsidRPr="00C94E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</w:t>
            </w:r>
            <w:r w:rsidRPr="00C94E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prezident SMA ČR</w:t>
            </w:r>
          </w:p>
          <w:p w14:paraId="5EE96BBF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  <w:p w14:paraId="3BD75DFF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i/>
                <w:iCs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3.a</w:t>
            </w:r>
            <w:proofErr w:type="gramStart"/>
            <w:r w:rsidRPr="00C94E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) </w:t>
            </w:r>
            <w:r w:rsidRPr="00C94E4A">
              <w:rPr>
                <w:rFonts w:ascii="Arial" w:eastAsia="Times New Roman" w:hAnsi="Arial" w:cs="Arial"/>
                <w:i/>
                <w:iCs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  <w:t xml:space="preserve"> </w:t>
            </w:r>
            <w:r w:rsidRPr="00C94E4A">
              <w:rPr>
                <w:rFonts w:ascii="Arial" w:eastAsia="Times New Roman" w:hAnsi="Arial" w:cs="Arial"/>
                <w:i/>
                <w:iCs/>
                <w:color w:val="00B050"/>
                <w:kern w:val="0"/>
                <w:sz w:val="20"/>
                <w:szCs w:val="20"/>
                <w:lang w:eastAsia="cs-CZ"/>
                <w14:ligatures w14:val="none"/>
              </w:rPr>
              <w:t>22</w:t>
            </w:r>
            <w:proofErr w:type="gramEnd"/>
            <w:r w:rsidRPr="00C94E4A">
              <w:rPr>
                <w:rFonts w:ascii="Arial" w:eastAsia="Times New Roman" w:hAnsi="Arial" w:cs="Arial"/>
                <w:i/>
                <w:iCs/>
                <w:color w:val="00B050"/>
                <w:kern w:val="0"/>
                <w:sz w:val="20"/>
                <w:szCs w:val="20"/>
                <w:lang w:eastAsia="cs-CZ"/>
                <w14:ligatures w14:val="none"/>
              </w:rPr>
              <w:t>/009/19210/231/079/003309</w:t>
            </w:r>
            <w:r w:rsidRPr="00C94E4A">
              <w:rPr>
                <w:rFonts w:ascii="Arial" w:eastAsia="Times New Roman" w:hAnsi="Arial" w:cs="Arial"/>
                <w:i/>
                <w:iCs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  <w:t xml:space="preserve"> – Stavební úpravy objektu základní </w:t>
            </w:r>
          </w:p>
          <w:p w14:paraId="503DD0C9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i/>
                <w:iCs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  <w:t xml:space="preserve">         školy Chlum u Třeboně</w:t>
            </w:r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– Mgr. Bc. Patricie </w:t>
            </w:r>
            <w:proofErr w:type="spellStart"/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Vondrková</w:t>
            </w:r>
            <w:proofErr w:type="spellEnd"/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, ředitelka ZŠ </w:t>
            </w:r>
          </w:p>
          <w:p w14:paraId="6E7F7DFE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        Chlum u Třeboně</w:t>
            </w:r>
          </w:p>
          <w:p w14:paraId="2C116459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3243738A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i/>
                <w:iCs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  <w:t xml:space="preserve">        </w:t>
            </w:r>
            <w:r w:rsidRPr="00C94E4A">
              <w:rPr>
                <w:rFonts w:ascii="Arial" w:eastAsia="Times New Roman" w:hAnsi="Arial" w:cs="Arial"/>
                <w:i/>
                <w:iCs/>
                <w:color w:val="00B050"/>
                <w:kern w:val="0"/>
                <w:sz w:val="20"/>
                <w:szCs w:val="20"/>
                <w:lang w:eastAsia="cs-CZ"/>
                <w14:ligatures w14:val="none"/>
              </w:rPr>
              <w:t>23/012/19210/231/079/002172</w:t>
            </w:r>
            <w:r w:rsidRPr="00C94E4A">
              <w:rPr>
                <w:rFonts w:ascii="Arial" w:eastAsia="Times New Roman" w:hAnsi="Arial" w:cs="Arial"/>
                <w:i/>
                <w:iCs/>
                <w:color w:val="00B050"/>
                <w:kern w:val="0"/>
                <w:sz w:val="22"/>
                <w:szCs w:val="22"/>
                <w:lang w:eastAsia="cs-CZ"/>
                <w14:ligatures w14:val="none"/>
              </w:rPr>
              <w:t xml:space="preserve"> – Digitální úřední deska:</w:t>
            </w:r>
          </w:p>
          <w:p w14:paraId="60B43A5D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        Chlum u Třeboně – Mgr. Jitka Bednářová, starostka městys Chlum</w:t>
            </w:r>
          </w:p>
          <w:p w14:paraId="7D2FFBB1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        u Třeboně</w:t>
            </w:r>
          </w:p>
          <w:p w14:paraId="34D7A372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4FA626DA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94E4A">
              <w:rPr>
                <w:rFonts w:ascii="Times New Roman" w:eastAsia="Times New Roman" w:hAnsi="Times New Roman" w:cs="Calibri"/>
                <w:color w:val="000000"/>
                <w:kern w:val="0"/>
                <w:lang w:eastAsia="cs-CZ"/>
                <w14:ligatures w14:val="none"/>
              </w:rPr>
              <w:t>3.b)</w:t>
            </w:r>
            <w:r w:rsidRPr="00C94E4A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 w:rsidRPr="00C94E4A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Setkání mladých podnikatelů a koncept </w:t>
            </w:r>
            <w:proofErr w:type="spellStart"/>
            <w:r w:rsidRPr="00C94E4A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Young</w:t>
            </w:r>
            <w:proofErr w:type="spellEnd"/>
            <w:r w:rsidRPr="00C94E4A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proofErr w:type="spellStart"/>
            <w:r w:rsidRPr="00C94E4A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Friendly</w:t>
            </w:r>
            <w:proofErr w:type="spellEnd"/>
            <w:r w:rsidRPr="00C94E4A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Region</w:t>
            </w:r>
            <w:r w:rsidRPr="00C94E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– </w:t>
            </w:r>
          </w:p>
          <w:p w14:paraId="342D5C40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        Romana </w:t>
            </w:r>
            <w:proofErr w:type="spellStart"/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Miloschewitschová</w:t>
            </w:r>
            <w:proofErr w:type="spellEnd"/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, MAS Český sever: </w:t>
            </w:r>
          </w:p>
          <w:p w14:paraId="4B38E209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        </w:t>
            </w:r>
            <w:r w:rsidRPr="00C94E4A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Představení iniciativy podporující mladé podnikatele v regionu,   </w:t>
            </w:r>
          </w:p>
          <w:p w14:paraId="6044447D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C94E4A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       sdílení zkušeností a příkladů dobré praxe</w:t>
            </w:r>
          </w:p>
          <w:p w14:paraId="36046BB8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ind w:left="720"/>
              <w:rPr>
                <w:rFonts w:ascii="Aptos" w:eastAsia="Times New Roman" w:hAnsi="Aptos" w:cs="Times New Roman"/>
                <w:color w:val="000000"/>
                <w:kern w:val="0"/>
                <w:lang w:eastAsia="cs-CZ"/>
                <w14:ligatures w14:val="none"/>
              </w:rPr>
            </w:pPr>
          </w:p>
          <w:p w14:paraId="62A5326E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C94E4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3.c)</w:t>
            </w:r>
            <w:r w:rsidRPr="00C94E4A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cs-CZ"/>
                <w14:ligatures w14:val="none"/>
              </w:rPr>
              <w:t>   </w:t>
            </w:r>
            <w:r w:rsidRPr="00C94E4A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Mládež Dolní Lhota a zkušenosti s participací mladých</w:t>
            </w:r>
            <w:r w:rsidRPr="00C94E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– </w:t>
            </w:r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Jan Malota, </w:t>
            </w:r>
          </w:p>
          <w:p w14:paraId="768C95D3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ptos" w:eastAsia="Times New Roman" w:hAnsi="Aptos" w:cs="Times New Roman"/>
                <w:kern w:val="0"/>
                <w:lang w:eastAsia="cs-CZ"/>
                <w14:ligatures w14:val="none"/>
              </w:rPr>
            </w:pPr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         místopředseda Mládež Dolní Lhota, </w:t>
            </w:r>
            <w:proofErr w:type="spellStart"/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z.s</w:t>
            </w:r>
            <w:proofErr w:type="spellEnd"/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.</w:t>
            </w:r>
          </w:p>
          <w:p w14:paraId="0A5CC720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C94E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         </w:t>
            </w:r>
            <w:r w:rsidRPr="00C94E4A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Představení aktivit Mládeže Dolní Lhota a možností zapojení </w:t>
            </w:r>
          </w:p>
          <w:p w14:paraId="244FD9B0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C94E4A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        mladých lidí do komunitního dění</w:t>
            </w:r>
          </w:p>
          <w:p w14:paraId="265EFE38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  <w:p w14:paraId="254B768C" w14:textId="77777777" w:rsidR="00C94E4A" w:rsidRPr="00C94E4A" w:rsidRDefault="00C94E4A" w:rsidP="00C94E4A">
            <w:pPr>
              <w:numPr>
                <w:ilvl w:val="0"/>
                <w:numId w:val="4"/>
              </w:num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téma </w:t>
            </w:r>
            <w:r w:rsidRPr="00C94E4A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 xml:space="preserve">Podpora podnikání a nové příležitosti na venkově: </w:t>
            </w:r>
          </w:p>
          <w:p w14:paraId="5B0FA848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u w:val="single"/>
                <w:lang w:eastAsia="cs-CZ"/>
                <w14:ligatures w14:val="none"/>
              </w:rPr>
              <w:t>Moderátor:</w:t>
            </w:r>
            <w:r w:rsidRPr="00C94E4A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 xml:space="preserve"> </w:t>
            </w:r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Jaroslav Havel, starosta obce Pištín, místopředseda SPOV ČR</w:t>
            </w:r>
          </w:p>
          <w:p w14:paraId="02B7C0AE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5E67839D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</w:pPr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4.a) </w:t>
            </w:r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>17/004/</w:t>
            </w:r>
            <w:proofErr w:type="gramStart"/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>0641a</w:t>
            </w:r>
            <w:proofErr w:type="gramEnd"/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>/231/000551 – Investice do nezemědělských činností</w:t>
            </w:r>
          </w:p>
          <w:p w14:paraId="443104EA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</w:pPr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 xml:space="preserve">        19/008/</w:t>
            </w:r>
            <w:proofErr w:type="gramStart"/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>0641a</w:t>
            </w:r>
            <w:proofErr w:type="gramEnd"/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>/231/</w:t>
            </w:r>
            <w:proofErr w:type="gramStart"/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>000313  -</w:t>
            </w:r>
            <w:proofErr w:type="gramEnd"/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 xml:space="preserve"> Investice do nezemědělských činností</w:t>
            </w:r>
          </w:p>
          <w:p w14:paraId="27965E8D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</w:pPr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 xml:space="preserve">        18/006/</w:t>
            </w:r>
            <w:proofErr w:type="gramStart"/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>0641a</w:t>
            </w:r>
            <w:proofErr w:type="gramEnd"/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>/231/000194 - Investice do nezemědělských činností:</w:t>
            </w:r>
          </w:p>
          <w:p w14:paraId="4EB5FD05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C94E4A">
              <w:rPr>
                <w:rFonts w:ascii="Calibri" w:eastAsia="Times New Roman" w:hAnsi="Calibri" w:cs="Calibri"/>
                <w:i/>
                <w:iCs/>
                <w:kern w:val="0"/>
                <w:lang w:eastAsia="cs-CZ"/>
                <w14:ligatures w14:val="none"/>
              </w:rPr>
              <w:t xml:space="preserve">        </w:t>
            </w:r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Ing. Miroslav Ježek,</w:t>
            </w:r>
            <w:r w:rsidRPr="00C94E4A">
              <w:rPr>
                <w:rFonts w:ascii="Calibri" w:eastAsia="Times New Roman" w:hAnsi="Calibri" w:cs="Calibri"/>
                <w:i/>
                <w:iCs/>
                <w:kern w:val="0"/>
                <w:lang w:eastAsia="cs-CZ"/>
                <w14:ligatures w14:val="none"/>
              </w:rPr>
              <w:t xml:space="preserve"> </w:t>
            </w:r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jednatel firmy HYDRO+KOV s.r.o., podniká </w:t>
            </w:r>
          </w:p>
          <w:p w14:paraId="36B892B1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        v dřevovýrobě a stavebních činnostech, konkrétně zhotovení vodních</w:t>
            </w:r>
          </w:p>
          <w:p w14:paraId="61E05D07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        děl jako jsou rybníky.</w:t>
            </w:r>
          </w:p>
          <w:p w14:paraId="775DAF61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  <w:p w14:paraId="601E1446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</w:pPr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4.b) </w:t>
            </w:r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>16/002/</w:t>
            </w:r>
            <w:proofErr w:type="gramStart"/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>0642a</w:t>
            </w:r>
            <w:proofErr w:type="gramEnd"/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>/231/000760 – Penzion U farmáře</w:t>
            </w:r>
          </w:p>
          <w:p w14:paraId="7CFC9AF7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</w:pPr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 xml:space="preserve">        20/010/</w:t>
            </w:r>
            <w:proofErr w:type="gramStart"/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>0421a</w:t>
            </w:r>
            <w:proofErr w:type="gramEnd"/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 xml:space="preserve">/231/000906 – Vybudování </w:t>
            </w:r>
            <w:proofErr w:type="spellStart"/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>bourárny</w:t>
            </w:r>
            <w:proofErr w:type="spellEnd"/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 xml:space="preserve"> a zpracovny </w:t>
            </w:r>
          </w:p>
          <w:p w14:paraId="01D1F842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 xml:space="preserve">       masa na Farmě </w:t>
            </w:r>
            <w:proofErr w:type="spellStart"/>
            <w:r w:rsidRPr="00C94E4A">
              <w:rPr>
                <w:rFonts w:ascii="Calibri" w:eastAsia="Times New Roman" w:hAnsi="Calibri" w:cs="Calibri"/>
                <w:i/>
                <w:iCs/>
                <w:color w:val="00B050"/>
                <w:kern w:val="0"/>
                <w:lang w:eastAsia="cs-CZ"/>
                <w14:ligatures w14:val="none"/>
              </w:rPr>
              <w:t>Tušť</w:t>
            </w:r>
            <w:proofErr w:type="spellEnd"/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 – Ing. Miloš </w:t>
            </w:r>
            <w:proofErr w:type="spellStart"/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Cepák</w:t>
            </w:r>
            <w:proofErr w:type="spellEnd"/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, Ph.D., Farma </w:t>
            </w:r>
            <w:proofErr w:type="spellStart"/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Tušť</w:t>
            </w:r>
            <w:proofErr w:type="spellEnd"/>
          </w:p>
          <w:p w14:paraId="6F2DBFA2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4.c)    </w:t>
            </w:r>
            <w:r w:rsidRPr="00C94E4A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COOP, poslední mohykán potravinových řetězců na venkově</w:t>
            </w:r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, </w:t>
            </w:r>
          </w:p>
          <w:p w14:paraId="491DAAE1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         - přednášející Roman </w:t>
            </w:r>
            <w:proofErr w:type="spellStart"/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Slamka</w:t>
            </w:r>
            <w:proofErr w:type="spellEnd"/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, předseda představenstva JEDNOTA, </w:t>
            </w:r>
          </w:p>
          <w:p w14:paraId="1231626B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C94E4A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          spotřební družstvo Volyně</w:t>
            </w:r>
          </w:p>
          <w:p w14:paraId="0B994CD6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C94E4A" w:rsidRPr="00C94E4A" w14:paraId="497AE65E" w14:textId="77777777" w:rsidTr="00580E0F">
        <w:tc>
          <w:tcPr>
            <w:tcW w:w="1627" w:type="dxa"/>
            <w:gridSpan w:val="2"/>
            <w:shd w:val="clear" w:color="auto" w:fill="auto"/>
          </w:tcPr>
          <w:p w14:paraId="1A7185A4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highlight w:val="yellow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t>16:00 – 17:00</w:t>
            </w:r>
          </w:p>
        </w:tc>
        <w:tc>
          <w:tcPr>
            <w:tcW w:w="7433" w:type="dxa"/>
            <w:shd w:val="clear" w:color="auto" w:fill="auto"/>
          </w:tcPr>
          <w:p w14:paraId="1020A997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Plenární zasedání – shrnutí workshopů a závěry konference</w:t>
            </w:r>
          </w:p>
          <w:p w14:paraId="5016C47F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t xml:space="preserve">1)  téma </w:t>
            </w:r>
            <w:r w:rsidRPr="00C94E4A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Krajinné prvky a péče o krajinu:</w:t>
            </w: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</w:t>
            </w:r>
          </w:p>
          <w:p w14:paraId="147D1049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   doc. Ing. Jan </w:t>
            </w:r>
            <w:proofErr w:type="spellStart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Vopravil</w:t>
            </w:r>
            <w:proofErr w:type="spellEnd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, Ph.D., VÚMOP </w:t>
            </w:r>
            <w:proofErr w:type="spellStart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v.v.i</w:t>
            </w:r>
            <w:proofErr w:type="spellEnd"/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. Praha </w:t>
            </w:r>
          </w:p>
          <w:p w14:paraId="1CE67353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4FE2F079" w14:textId="77777777" w:rsidR="00C94E4A" w:rsidRPr="00C94E4A" w:rsidRDefault="00C94E4A" w:rsidP="00C94E4A">
            <w:pPr>
              <w:numPr>
                <w:ilvl w:val="0"/>
                <w:numId w:val="3"/>
              </w:num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téma </w:t>
            </w:r>
            <w:r w:rsidRPr="00C94E4A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Sociální zemědělství</w:t>
            </w: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–</w:t>
            </w:r>
          </w:p>
          <w:p w14:paraId="50302A12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   doc.</w:t>
            </w:r>
            <w:r w:rsidRPr="00C94E4A"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  <w:t xml:space="preserve"> Ing. Jan Moudrý, Ph.D., odd. Ekologického zemědělství na </w:t>
            </w:r>
          </w:p>
          <w:p w14:paraId="62CAE5C1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  <w:t xml:space="preserve">    Fakultě zemědělské a technologické – Katedra </w:t>
            </w:r>
            <w:proofErr w:type="spellStart"/>
            <w:r w:rsidRPr="00C94E4A"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  <w:t>agroekosystémů</w:t>
            </w:r>
            <w:proofErr w:type="spellEnd"/>
            <w:r w:rsidRPr="00C94E4A"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  <w:t xml:space="preserve"> </w:t>
            </w:r>
          </w:p>
          <w:p w14:paraId="1CDD0890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  <w:t xml:space="preserve">   Jihočeské univerzity České Budějovice</w:t>
            </w:r>
          </w:p>
          <w:p w14:paraId="669E41EB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shd w:val="clear" w:color="auto" w:fill="FFFFFF"/>
                <w:lang w:eastAsia="cs-CZ"/>
                <w14:ligatures w14:val="none"/>
              </w:rPr>
            </w:pPr>
          </w:p>
          <w:p w14:paraId="6053CAC2" w14:textId="77777777" w:rsidR="00C94E4A" w:rsidRPr="00C94E4A" w:rsidRDefault="00C94E4A" w:rsidP="00C94E4A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téma </w:t>
            </w:r>
            <w:r w:rsidRPr="00C94E4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Mladí lidé na venkově – </w:t>
            </w:r>
          </w:p>
          <w:p w14:paraId="09964E05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    Ing. David Brož,</w:t>
            </w:r>
            <w:r w:rsidRPr="00C94E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</w:t>
            </w:r>
            <w:r w:rsidRPr="00C94E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prezident SMA ČR</w:t>
            </w:r>
          </w:p>
          <w:p w14:paraId="663BCB9D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1EFF2FE9" w14:textId="77777777" w:rsidR="00C94E4A" w:rsidRPr="00C94E4A" w:rsidRDefault="00C94E4A" w:rsidP="00C94E4A">
            <w:pPr>
              <w:numPr>
                <w:ilvl w:val="0"/>
                <w:numId w:val="3"/>
              </w:num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téma </w:t>
            </w:r>
            <w:r w:rsidRPr="00C94E4A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 xml:space="preserve">Podpora podnikání a nové příležitosti na venkově: </w:t>
            </w:r>
          </w:p>
          <w:p w14:paraId="3EDDCA5F" w14:textId="77777777" w:rsidR="00C94E4A" w:rsidRPr="00C94E4A" w:rsidRDefault="00C94E4A" w:rsidP="00C94E4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    Jaroslav Havel, starosta obce Pištín, místopředseda SPOV ČR</w:t>
            </w:r>
          </w:p>
          <w:p w14:paraId="5DA97859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ind w:left="720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C94E4A" w:rsidRPr="00C94E4A" w14:paraId="6F5BC62C" w14:textId="77777777" w:rsidTr="00580E0F">
        <w:tc>
          <w:tcPr>
            <w:tcW w:w="1627" w:type="dxa"/>
            <w:gridSpan w:val="2"/>
            <w:shd w:val="clear" w:color="auto" w:fill="auto"/>
          </w:tcPr>
          <w:p w14:paraId="0AE47D8B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t>19:00</w:t>
            </w:r>
            <w:r w:rsidRPr="00C94E4A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cs-CZ"/>
                <w14:ligatures w14:val="none"/>
              </w:rPr>
              <w:t xml:space="preserve"> - 24:00</w:t>
            </w:r>
          </w:p>
        </w:tc>
        <w:tc>
          <w:tcPr>
            <w:tcW w:w="7433" w:type="dxa"/>
            <w:shd w:val="clear" w:color="auto" w:fill="auto"/>
          </w:tcPr>
          <w:p w14:paraId="7AB0E55B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cs-CZ"/>
                <w14:ligatures w14:val="none"/>
              </w:rPr>
              <w:t>Společenský večer</w:t>
            </w:r>
          </w:p>
        </w:tc>
      </w:tr>
      <w:tr w:rsidR="00C94E4A" w:rsidRPr="00C94E4A" w14:paraId="41EDC8FB" w14:textId="77777777" w:rsidTr="00580E0F">
        <w:tc>
          <w:tcPr>
            <w:tcW w:w="9060" w:type="dxa"/>
            <w:gridSpan w:val="3"/>
            <w:shd w:val="clear" w:color="auto" w:fill="auto"/>
          </w:tcPr>
          <w:p w14:paraId="2ECE7867" w14:textId="77777777" w:rsidR="00C94E4A" w:rsidRPr="00C94E4A" w:rsidRDefault="00C94E4A" w:rsidP="00C94E4A">
            <w:pPr>
              <w:numPr>
                <w:ilvl w:val="0"/>
                <w:numId w:val="2"/>
              </w:numPr>
              <w:tabs>
                <w:tab w:val="center" w:pos="1985"/>
                <w:tab w:val="center" w:pos="6521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b/>
                <w:kern w:val="0"/>
                <w:sz w:val="22"/>
                <w:szCs w:val="22"/>
                <w:lang w:eastAsia="cs-CZ"/>
                <w14:ligatures w14:val="none"/>
              </w:rPr>
              <w:t>den konference – 23.10. 2025</w:t>
            </w:r>
          </w:p>
        </w:tc>
      </w:tr>
      <w:tr w:rsidR="00C94E4A" w:rsidRPr="00C94E4A" w14:paraId="0C9EB032" w14:textId="77777777" w:rsidTr="00580E0F">
        <w:tc>
          <w:tcPr>
            <w:tcW w:w="1627" w:type="dxa"/>
            <w:gridSpan w:val="2"/>
            <w:shd w:val="clear" w:color="auto" w:fill="auto"/>
          </w:tcPr>
          <w:p w14:paraId="5A441C8C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7:00 – 8:00</w:t>
            </w:r>
          </w:p>
        </w:tc>
        <w:tc>
          <w:tcPr>
            <w:tcW w:w="7433" w:type="dxa"/>
            <w:shd w:val="clear" w:color="auto" w:fill="auto"/>
          </w:tcPr>
          <w:p w14:paraId="02081F20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Snídaně pro ubytované hosty</w:t>
            </w:r>
          </w:p>
        </w:tc>
      </w:tr>
      <w:tr w:rsidR="00C94E4A" w:rsidRPr="00C94E4A" w14:paraId="3F8C91EF" w14:textId="77777777" w:rsidTr="00580E0F">
        <w:tc>
          <w:tcPr>
            <w:tcW w:w="1627" w:type="dxa"/>
            <w:gridSpan w:val="2"/>
            <w:shd w:val="clear" w:color="auto" w:fill="auto"/>
          </w:tcPr>
          <w:p w14:paraId="3EDA3007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8:00 – 9:00</w:t>
            </w:r>
          </w:p>
        </w:tc>
        <w:tc>
          <w:tcPr>
            <w:tcW w:w="7433" w:type="dxa"/>
            <w:shd w:val="clear" w:color="auto" w:fill="auto"/>
          </w:tcPr>
          <w:p w14:paraId="5371606A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Registrace účastníků</w:t>
            </w:r>
          </w:p>
        </w:tc>
      </w:tr>
      <w:tr w:rsidR="00C94E4A" w:rsidRPr="00C94E4A" w14:paraId="6633BFCF" w14:textId="77777777" w:rsidTr="00580E0F">
        <w:tc>
          <w:tcPr>
            <w:tcW w:w="1627" w:type="dxa"/>
            <w:gridSpan w:val="2"/>
            <w:shd w:val="clear" w:color="auto" w:fill="auto"/>
          </w:tcPr>
          <w:p w14:paraId="0EC745FC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9:00 – 12:30</w:t>
            </w:r>
          </w:p>
        </w:tc>
        <w:tc>
          <w:tcPr>
            <w:tcW w:w="7433" w:type="dxa"/>
            <w:shd w:val="clear" w:color="auto" w:fill="auto"/>
          </w:tcPr>
          <w:p w14:paraId="0DD484F4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Exkurze ve 4 tématech </w:t>
            </w:r>
          </w:p>
          <w:p w14:paraId="2CFD4528" w14:textId="77777777" w:rsidR="00C94E4A" w:rsidRPr="00C94E4A" w:rsidRDefault="00C94E4A" w:rsidP="00C94E4A">
            <w:pPr>
              <w:numPr>
                <w:ilvl w:val="0"/>
                <w:numId w:val="10"/>
              </w:numPr>
              <w:spacing w:after="200" w:line="256" w:lineRule="auto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 xml:space="preserve">téma </w:t>
            </w:r>
            <w:r w:rsidRPr="00C94E4A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KRAJINNÉ PRVKY A PÉČE O KRAJINU </w:t>
            </w:r>
            <w:r w:rsidRPr="00C94E4A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(délka trasy cca 35 km)</w:t>
            </w:r>
          </w:p>
          <w:p w14:paraId="0B52D212" w14:textId="77777777" w:rsidR="00C94E4A" w:rsidRPr="00C94E4A" w:rsidRDefault="00C94E4A" w:rsidP="00C94E4A">
            <w:pPr>
              <w:spacing w:line="256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C94E4A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>Stará Hlína</w:t>
            </w:r>
            <w:r w:rsidRPr="00C94E4A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– Protipovodňová hráz</w:t>
            </w:r>
          </w:p>
          <w:p w14:paraId="0351BB68" w14:textId="77777777" w:rsidR="00C94E4A" w:rsidRPr="00C94E4A" w:rsidRDefault="00C94E4A" w:rsidP="00C94E4A">
            <w:pPr>
              <w:spacing w:after="0" w:line="256" w:lineRule="auto"/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14:ligatures w14:val="none"/>
              </w:rPr>
            </w:pPr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14:ligatures w14:val="none"/>
              </w:rPr>
              <w:t>17/000/</w:t>
            </w:r>
            <w:proofErr w:type="gramStart"/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14:ligatures w14:val="none"/>
              </w:rPr>
              <w:t>0431b</w:t>
            </w:r>
            <w:proofErr w:type="gramEnd"/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14:ligatures w14:val="none"/>
              </w:rPr>
              <w:t>/231/004420 – Protipovodňová hráz – Stará Hlína</w:t>
            </w:r>
          </w:p>
          <w:p w14:paraId="718F4777" w14:textId="77777777" w:rsidR="00C94E4A" w:rsidRPr="00C94E4A" w:rsidRDefault="00C94E4A" w:rsidP="00C94E4A">
            <w:pPr>
              <w:numPr>
                <w:ilvl w:val="1"/>
                <w:numId w:val="1"/>
              </w:numPr>
              <w:spacing w:after="0" w:line="25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výstavba homogenní protipovodňové hráze s těsnícím prvkem sloužící k ochraně před zvýšeným stavem vodní hladiny v řece Lužnici a rybníku Rožmberku</w:t>
            </w:r>
          </w:p>
          <w:p w14:paraId="20B59366" w14:textId="77777777" w:rsidR="00C94E4A" w:rsidRPr="00C94E4A" w:rsidRDefault="00C94E4A" w:rsidP="00C94E4A">
            <w:pPr>
              <w:spacing w:after="0" w:line="256" w:lineRule="auto"/>
              <w:ind w:left="1440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  <w:p w14:paraId="70E48180" w14:textId="77777777" w:rsidR="00C94E4A" w:rsidRPr="00C94E4A" w:rsidRDefault="00C94E4A" w:rsidP="00C94E4A">
            <w:pPr>
              <w:spacing w:line="256" w:lineRule="auto"/>
              <w:contextualSpacing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94E4A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>Město Stráž nad Nežárkou</w:t>
            </w:r>
          </w:p>
          <w:p w14:paraId="0948F65A" w14:textId="77777777" w:rsidR="00C94E4A" w:rsidRPr="00C94E4A" w:rsidRDefault="00C94E4A" w:rsidP="00C94E4A">
            <w:pPr>
              <w:spacing w:after="0" w:line="256" w:lineRule="auto"/>
              <w:contextualSpacing/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14:ligatures w14:val="none"/>
              </w:rPr>
            </w:pPr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14:ligatures w14:val="none"/>
              </w:rPr>
              <w:t xml:space="preserve">18/006/04320/231/000096 – Rekonstrukce lesní cesty pozemek 557/2, </w:t>
            </w:r>
            <w:proofErr w:type="spellStart"/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14:ligatures w14:val="none"/>
              </w:rPr>
              <w:t>k.ú</w:t>
            </w:r>
            <w:proofErr w:type="spellEnd"/>
            <w:r w:rsidRPr="00C94E4A">
              <w:rPr>
                <w:rFonts w:ascii="Arial" w:eastAsia="Calibri" w:hAnsi="Arial" w:cs="Arial"/>
                <w:i/>
                <w:iCs/>
                <w:color w:val="00B050"/>
                <w:kern w:val="0"/>
                <w:sz w:val="20"/>
                <w:szCs w:val="20"/>
                <w14:ligatures w14:val="none"/>
              </w:rPr>
              <w:t>. Stráž nad Nežárkou</w:t>
            </w:r>
          </w:p>
          <w:p w14:paraId="4F1F8F12" w14:textId="77777777" w:rsidR="00C94E4A" w:rsidRPr="00C94E4A" w:rsidRDefault="00C94E4A" w:rsidP="00C94E4A">
            <w:pPr>
              <w:numPr>
                <w:ilvl w:val="0"/>
                <w:numId w:val="9"/>
              </w:numPr>
              <w:spacing w:after="0" w:line="256" w:lineRule="auto"/>
              <w:contextualSpacing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 xml:space="preserve">jedná se o Rekonstrukci lesní cesty v </w:t>
            </w:r>
            <w:proofErr w:type="spellStart"/>
            <w:r w:rsidRPr="00C94E4A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k.ú</w:t>
            </w:r>
            <w:proofErr w:type="spellEnd"/>
            <w:r w:rsidRPr="00C94E4A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. Stráž nad Nežárkou. Kategorie stávající lesní cesty – 3L/3,0/30. Kategorie lesní cesty po rekonstrukci – 2L/4,0/30. Povrch komunikace je prašný, šířka 3,0 m, délka 554 m. Vybavení komunikace – odvodňovací příkop, trubní propustky, hospodářské sjezdy.</w:t>
            </w:r>
          </w:p>
          <w:p w14:paraId="08C07E1C" w14:textId="77777777" w:rsidR="00C94E4A" w:rsidRPr="00C94E4A" w:rsidRDefault="00C94E4A" w:rsidP="00C94E4A">
            <w:pPr>
              <w:spacing w:after="0" w:line="256" w:lineRule="auto"/>
              <w:ind w:left="360"/>
              <w:contextualSpacing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5BB2A01B" w14:textId="77777777" w:rsidR="00C94E4A" w:rsidRPr="00C94E4A" w:rsidRDefault="00C94E4A" w:rsidP="00C94E4A">
            <w:pPr>
              <w:spacing w:line="256" w:lineRule="auto"/>
              <w:contextualSpacing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Obec Pístina</w:t>
            </w:r>
          </w:p>
          <w:p w14:paraId="6EB524E4" w14:textId="77777777" w:rsidR="00C94E4A" w:rsidRPr="00C94E4A" w:rsidRDefault="00C94E4A" w:rsidP="00C94E4A">
            <w:pPr>
              <w:spacing w:after="0" w:line="256" w:lineRule="auto"/>
              <w:contextualSpacing/>
              <w:rPr>
                <w:rFonts w:ascii="Calibri" w:eastAsia="Calibri" w:hAnsi="Calibri" w:cs="Times New Roman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Times New Roman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 xml:space="preserve">23/012/19210/231/079/002169 – Rekonstrukce dětského hřiště na </w:t>
            </w:r>
            <w:proofErr w:type="spellStart"/>
            <w:r w:rsidRPr="00C94E4A">
              <w:rPr>
                <w:rFonts w:ascii="Calibri" w:eastAsia="Calibri" w:hAnsi="Calibri" w:cs="Times New Roman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parc</w:t>
            </w:r>
            <w:proofErr w:type="spellEnd"/>
            <w:r w:rsidRPr="00C94E4A">
              <w:rPr>
                <w:rFonts w:ascii="Calibri" w:eastAsia="Calibri" w:hAnsi="Calibri" w:cs="Times New Roman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. č. 5/2</w:t>
            </w:r>
          </w:p>
          <w:p w14:paraId="36552D0C" w14:textId="77777777" w:rsidR="00C94E4A" w:rsidRPr="00C94E4A" w:rsidRDefault="00C94E4A" w:rsidP="00C94E4A">
            <w:pPr>
              <w:numPr>
                <w:ilvl w:val="0"/>
                <w:numId w:val="9"/>
              </w:numPr>
              <w:spacing w:after="0" w:line="256" w:lineRule="auto"/>
              <w:contextualSpacing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Předmětem realizace projektu byla dodávka a instalace herních prvků. Hřiště je určeno pro děti ve věkové kategorii 3-12 let. Jedná se o travnaté hřiště vybavené základními herními prvky o celkové rozloze cca 1 000 m2. Jednotlivé herní prvky jsou vyrobeny převážně ze dřeva.</w:t>
            </w:r>
          </w:p>
          <w:p w14:paraId="7CAE06B0" w14:textId="77777777" w:rsidR="00C94E4A" w:rsidRPr="00C94E4A" w:rsidRDefault="00C94E4A" w:rsidP="00C94E4A">
            <w:pPr>
              <w:spacing w:after="0" w:line="256" w:lineRule="auto"/>
              <w:contextualSpacing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3B438C44" w14:textId="77777777" w:rsidR="00C94E4A" w:rsidRPr="00C94E4A" w:rsidRDefault="00C94E4A" w:rsidP="00C94E4A">
            <w:pPr>
              <w:numPr>
                <w:ilvl w:val="0"/>
                <w:numId w:val="10"/>
              </w:numPr>
              <w:spacing w:after="200" w:line="259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 xml:space="preserve">téma </w:t>
            </w:r>
            <w:r w:rsidRPr="00C94E4A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>SOCIÁLNÍ ZEMĚDĚLSTVÍ (</w:t>
            </w:r>
            <w:r w:rsidRPr="00C94E4A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délka trasy cca 110 km)</w:t>
            </w:r>
          </w:p>
          <w:p w14:paraId="2968F022" w14:textId="77777777" w:rsidR="00C94E4A" w:rsidRPr="00C94E4A" w:rsidRDefault="00C94E4A" w:rsidP="00C94E4A">
            <w:pPr>
              <w:spacing w:line="259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Temelín </w:t>
            </w:r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– Sady sv. Prokopa, s.r.o.</w:t>
            </w:r>
          </w:p>
          <w:p w14:paraId="39D1239D" w14:textId="77777777" w:rsidR="00C94E4A" w:rsidRPr="00C94E4A" w:rsidRDefault="00C94E4A" w:rsidP="00C94E4A">
            <w:pPr>
              <w:spacing w:after="0" w:line="259" w:lineRule="auto"/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17/005/</w:t>
            </w:r>
            <w:proofErr w:type="gramStart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0421a</w:t>
            </w:r>
            <w:proofErr w:type="gramEnd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/231/003399 – Investice do zpracování</w:t>
            </w:r>
          </w:p>
          <w:p w14:paraId="27502104" w14:textId="77777777" w:rsidR="00C94E4A" w:rsidRPr="00C94E4A" w:rsidRDefault="00C94E4A" w:rsidP="00C94E4A">
            <w:pPr>
              <w:numPr>
                <w:ilvl w:val="0"/>
                <w:numId w:val="11"/>
              </w:numPr>
              <w:spacing w:after="0" w:line="259" w:lineRule="auto"/>
              <w:contextualSpacing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Žadatel hospodaří na cca 15 ha sadů, převážně jablečných. Zároveň provozuje zpracovnu ovoce, kde se vyrábí výrobky. Jedním z hlavních výrobků jsou křížaly z jablek. Předmětem projektu bylo pořízení třídičky </w:t>
            </w:r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lastRenderedPageBreak/>
              <w:t xml:space="preserve">ovoce, loupačky a krouhačka jablek, dále pak pořídil </w:t>
            </w:r>
            <w:proofErr w:type="spellStart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pořídil</w:t>
            </w:r>
            <w:proofErr w:type="spellEnd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váhu s </w:t>
            </w:r>
            <w:proofErr w:type="spellStart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etiketovačkou</w:t>
            </w:r>
            <w:proofErr w:type="spellEnd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pro značení výrobků.</w:t>
            </w:r>
          </w:p>
          <w:p w14:paraId="480F6E45" w14:textId="77777777" w:rsidR="00C94E4A" w:rsidRPr="00C94E4A" w:rsidRDefault="00C94E4A" w:rsidP="00C94E4A">
            <w:pPr>
              <w:spacing w:after="0" w:line="259" w:lineRule="auto"/>
              <w:ind w:left="720"/>
              <w:contextualSpacing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  <w:p w14:paraId="1306226A" w14:textId="77777777" w:rsidR="00C94E4A" w:rsidRPr="00C94E4A" w:rsidRDefault="00C94E4A" w:rsidP="00C94E4A">
            <w:pPr>
              <w:spacing w:after="0" w:line="259" w:lineRule="auto"/>
              <w:contextualSpacing/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18/007/</w:t>
            </w:r>
            <w:proofErr w:type="gramStart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0411b</w:t>
            </w:r>
            <w:proofErr w:type="gramEnd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/231/001552 – Modernizace farmy – Jiří Netík ml.</w:t>
            </w:r>
          </w:p>
          <w:p w14:paraId="6D62EBB6" w14:textId="77777777" w:rsidR="00C94E4A" w:rsidRPr="00C94E4A" w:rsidRDefault="00C94E4A" w:rsidP="00C94E4A">
            <w:pPr>
              <w:numPr>
                <w:ilvl w:val="0"/>
                <w:numId w:val="11"/>
              </w:numPr>
              <w:spacing w:after="0" w:line="259" w:lineRule="auto"/>
              <w:contextualSpacing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Předmětem projektu bylo vybavení strojového parku žadatele bylo doplnění strojového a technologického vybavení žadatele, konkrétně speciálního malého rozmetadla organických hnojiv a velkoobjemových beden do skladu ovoce.</w:t>
            </w:r>
          </w:p>
          <w:p w14:paraId="06F98F98" w14:textId="77777777" w:rsidR="00C94E4A" w:rsidRPr="00C94E4A" w:rsidRDefault="00C94E4A" w:rsidP="00C94E4A">
            <w:pPr>
              <w:spacing w:after="0" w:line="259" w:lineRule="auto"/>
              <w:contextualSpacing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2F06720B" w14:textId="77777777" w:rsidR="00C94E4A" w:rsidRPr="00C94E4A" w:rsidRDefault="00C94E4A" w:rsidP="00C94E4A">
            <w:pPr>
              <w:spacing w:after="0" w:line="259" w:lineRule="auto"/>
              <w:contextualSpacing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C94E4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Netěchovice</w:t>
            </w:r>
            <w:proofErr w:type="spellEnd"/>
            <w:r w:rsidRPr="00C94E4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:</w:t>
            </w:r>
          </w:p>
          <w:p w14:paraId="2551CFD6" w14:textId="77777777" w:rsidR="00C94E4A" w:rsidRPr="00C94E4A" w:rsidRDefault="00C94E4A" w:rsidP="00C94E4A">
            <w:pPr>
              <w:spacing w:after="0" w:line="259" w:lineRule="auto"/>
              <w:ind w:left="720"/>
              <w:contextualSpacing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  <w:p w14:paraId="4E9F154A" w14:textId="77777777" w:rsidR="00C94E4A" w:rsidRPr="00C94E4A" w:rsidRDefault="00C94E4A" w:rsidP="00C94E4A">
            <w:pPr>
              <w:spacing w:after="0" w:line="259" w:lineRule="auto"/>
              <w:contextualSpacing/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19/008/</w:t>
            </w:r>
            <w:proofErr w:type="gramStart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0642a</w:t>
            </w:r>
            <w:proofErr w:type="gramEnd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/231/000378 – Podpora agroturistiky – Štěpán Netík</w:t>
            </w:r>
          </w:p>
          <w:p w14:paraId="48009BD6" w14:textId="77777777" w:rsidR="00C94E4A" w:rsidRPr="00C94E4A" w:rsidRDefault="00C94E4A" w:rsidP="00C94E4A">
            <w:pPr>
              <w:numPr>
                <w:ilvl w:val="0"/>
                <w:numId w:val="11"/>
              </w:numPr>
              <w:spacing w:after="0" w:line="259" w:lineRule="auto"/>
              <w:contextualSpacing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Výsledkem projektu byla přestavba objektu bývalé sýpky, která byla v dezolátním stavu, na malý vesnický penzion s vlastní restaurací a půjčovnou jízdních kol.</w:t>
            </w:r>
          </w:p>
          <w:p w14:paraId="5A67466B" w14:textId="77777777" w:rsidR="00C94E4A" w:rsidRPr="00C94E4A" w:rsidRDefault="00C94E4A" w:rsidP="00C94E4A">
            <w:pPr>
              <w:spacing w:after="0" w:line="259" w:lineRule="auto"/>
              <w:ind w:left="720"/>
              <w:contextualSpacing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  <w:p w14:paraId="4705635E" w14:textId="77777777" w:rsidR="00C94E4A" w:rsidRPr="00C94E4A" w:rsidRDefault="00C94E4A" w:rsidP="00C94E4A">
            <w:pPr>
              <w:spacing w:after="0" w:line="259" w:lineRule="auto"/>
              <w:contextualSpacing/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19/008/</w:t>
            </w:r>
            <w:proofErr w:type="gramStart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1631a</w:t>
            </w:r>
            <w:proofErr w:type="gramEnd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/231/000091 – Podpora spolupráce – Hynek Netík</w:t>
            </w:r>
          </w:p>
          <w:p w14:paraId="34C1E797" w14:textId="77777777" w:rsidR="00C94E4A" w:rsidRPr="00C94E4A" w:rsidRDefault="00C94E4A" w:rsidP="00C94E4A">
            <w:pPr>
              <w:numPr>
                <w:ilvl w:val="0"/>
                <w:numId w:val="11"/>
              </w:numPr>
              <w:spacing w:after="0" w:line="259" w:lineRule="auto"/>
              <w:contextualSpacing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Vytvořené sdružení pěti zemědělských podnikatelů v odvětví živočišné výroby, pořídilo strojové vybavení pro sklizeň píce a hnojení pozemků vlastní produkcí získaných statkových hnojiv. Konkrétně se jednalo o pořízení nového sběracího vozu a rozmetadla statkových hnojiv.</w:t>
            </w:r>
          </w:p>
          <w:p w14:paraId="0DDE488D" w14:textId="77777777" w:rsidR="00C94E4A" w:rsidRPr="00C94E4A" w:rsidRDefault="00C94E4A" w:rsidP="00C94E4A">
            <w:pPr>
              <w:spacing w:after="0" w:line="259" w:lineRule="auto"/>
              <w:ind w:left="720"/>
              <w:contextualSpacing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  <w:p w14:paraId="239201A5" w14:textId="77777777" w:rsidR="00C94E4A" w:rsidRPr="00C94E4A" w:rsidRDefault="00C94E4A" w:rsidP="00C94E4A">
            <w:pPr>
              <w:spacing w:after="0" w:line="259" w:lineRule="auto"/>
              <w:contextualSpacing/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16/003/</w:t>
            </w:r>
            <w:proofErr w:type="gramStart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1611a</w:t>
            </w:r>
            <w:proofErr w:type="gramEnd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/231/000093 – Ověření výroby organického hnojiva se zvýšeným obsahem dusíku a použití v zemědělství a ovocnářství – Štěpán Netík</w:t>
            </w:r>
          </w:p>
          <w:p w14:paraId="3355E82A" w14:textId="77777777" w:rsidR="00C94E4A" w:rsidRPr="00C94E4A" w:rsidRDefault="00C94E4A" w:rsidP="00C94E4A">
            <w:pPr>
              <w:numPr>
                <w:ilvl w:val="0"/>
                <w:numId w:val="11"/>
              </w:numPr>
              <w:spacing w:after="0" w:line="259" w:lineRule="auto"/>
              <w:contextualSpacing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Výsledkem projektu je nový postup výroby tekutého organického hnojiva s vyšším obsahem přístupného dusíku. Dusík nepochází z minerálních hnojiv, ale je fixován pomocí bobovitých rostlin přímo z atmosféry. Dochází k významné úspoře nákladů za nákup minerálních hnojiv. </w:t>
            </w:r>
          </w:p>
          <w:p w14:paraId="01B86934" w14:textId="77777777" w:rsidR="00C94E4A" w:rsidRPr="00C94E4A" w:rsidRDefault="00C94E4A" w:rsidP="00C94E4A">
            <w:pPr>
              <w:spacing w:line="259" w:lineRule="auto"/>
              <w:ind w:left="720"/>
              <w:contextualSpacing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Dalším výsledkem projektu je aplikátor tekutých organických hnojiv využitelný v sadech ovocných dřevin.</w:t>
            </w:r>
          </w:p>
          <w:p w14:paraId="1AA8B07B" w14:textId="77777777" w:rsidR="00C94E4A" w:rsidRPr="00C94E4A" w:rsidRDefault="00C94E4A" w:rsidP="00C94E4A">
            <w:pPr>
              <w:spacing w:line="259" w:lineRule="auto"/>
              <w:ind w:left="720"/>
              <w:contextualSpacing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  <w:p w14:paraId="54872831" w14:textId="77777777" w:rsidR="00C94E4A" w:rsidRPr="00C94E4A" w:rsidRDefault="00C94E4A" w:rsidP="00C94E4A">
            <w:pPr>
              <w:numPr>
                <w:ilvl w:val="0"/>
                <w:numId w:val="10"/>
              </w:numPr>
              <w:spacing w:after="200" w:line="259" w:lineRule="auto"/>
              <w:rPr>
                <w:rFonts w:ascii="Arial" w:eastAsia="Calibri" w:hAnsi="Arial" w:cs="Arial"/>
                <w:b/>
                <w:bCs/>
                <w:kern w:val="0"/>
                <w:sz w:val="19"/>
                <w:szCs w:val="19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 xml:space="preserve">téma </w:t>
            </w:r>
            <w:r w:rsidRPr="00C94E4A">
              <w:rPr>
                <w:rFonts w:ascii="Arial" w:eastAsia="Calibri" w:hAnsi="Arial" w:cs="Arial"/>
                <w:b/>
                <w:bCs/>
                <w:kern w:val="0"/>
                <w:sz w:val="19"/>
                <w:szCs w:val="19"/>
                <w14:ligatures w14:val="none"/>
              </w:rPr>
              <w:t xml:space="preserve">MLADÍ LIDÉ NA VENKOVĚ </w:t>
            </w:r>
            <w:r w:rsidRPr="00C94E4A">
              <w:rPr>
                <w:rFonts w:ascii="Arial" w:eastAsia="Calibri" w:hAnsi="Arial" w:cs="Arial"/>
                <w:kern w:val="0"/>
                <w:sz w:val="19"/>
                <w:szCs w:val="19"/>
                <w14:ligatures w14:val="none"/>
              </w:rPr>
              <w:t>(délka trasy cca 65 km)</w:t>
            </w:r>
          </w:p>
          <w:p w14:paraId="601DB18C" w14:textId="77777777" w:rsidR="00C94E4A" w:rsidRPr="00C94E4A" w:rsidRDefault="00C94E4A" w:rsidP="00C94E4A">
            <w:pPr>
              <w:spacing w:line="259" w:lineRule="auto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C94E4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Třebeč</w:t>
            </w:r>
            <w:proofErr w:type="spellEnd"/>
          </w:p>
          <w:p w14:paraId="6E312837" w14:textId="77777777" w:rsidR="00C94E4A" w:rsidRPr="00C94E4A" w:rsidRDefault="00C94E4A" w:rsidP="00C94E4A">
            <w:pPr>
              <w:spacing w:after="0" w:line="259" w:lineRule="auto"/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18/003/19210/231/009/000623 – Pořízení stroje pro rostlinnou produkci – Jaroslav Hruška</w:t>
            </w:r>
          </w:p>
          <w:p w14:paraId="6EE0B672" w14:textId="77777777" w:rsidR="00C94E4A" w:rsidRPr="00C94E4A" w:rsidRDefault="00C94E4A" w:rsidP="00C94E4A">
            <w:pPr>
              <w:numPr>
                <w:ilvl w:val="0"/>
                <w:numId w:val="11"/>
              </w:num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Výsledkem projektu je rozmetadlo na umělá hnojiva s celkovým objemem 1550 litrů s nerezovými lopatkami a zakrývací plachtou. Konečný stroj je vybaven terminálem ISO-BUS, čímž se optimalizuje aplikace umělých hnojiv. Pomocí této technologie dochází ke snížení množství aplikovaných hnojiv.</w:t>
            </w:r>
          </w:p>
          <w:p w14:paraId="3DC425FB" w14:textId="77777777" w:rsidR="00C94E4A" w:rsidRPr="00C94E4A" w:rsidRDefault="00C94E4A" w:rsidP="00C94E4A">
            <w:pPr>
              <w:spacing w:after="0" w:line="276" w:lineRule="auto"/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22/015/08610/231/000423 – Klanicový vyvážecí vlek za traktor s hydraulickým jeřábem s drapákem na nakládání dřeva – Jaroslav Hruška</w:t>
            </w:r>
          </w:p>
          <w:p w14:paraId="28F1DDAF" w14:textId="77777777" w:rsidR="00C94E4A" w:rsidRPr="00C94E4A" w:rsidRDefault="00C94E4A" w:rsidP="00C94E4A">
            <w:pPr>
              <w:numPr>
                <w:ilvl w:val="0"/>
                <w:numId w:val="11"/>
              </w:num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Nákup nového klanicového vleku s nosností do 10 tun za traktor s hydraulickým jeřábem a s drapákem pro nakládání dříví. Dochází k úspoře času, paliva a zlepšení bezpečnosti práce se dřevem. Pomocí </w:t>
            </w:r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lastRenderedPageBreak/>
              <w:t>tohoto vleku došlo ke zlepšení hospodaření na lesním pozemku a rychlosti zásahu proti případnému napadení lýkožroutem smrkovým. Žadatel je mladý lesník do 40 let.</w:t>
            </w:r>
          </w:p>
          <w:p w14:paraId="61D251B2" w14:textId="77777777" w:rsidR="00C94E4A" w:rsidRPr="00C94E4A" w:rsidRDefault="00C94E4A" w:rsidP="00C94E4A">
            <w:pPr>
              <w:spacing w:after="0" w:line="276" w:lineRule="auto"/>
              <w:ind w:left="7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  <w:p w14:paraId="5C9512AC" w14:textId="77777777" w:rsidR="00C94E4A" w:rsidRPr="00C94E4A" w:rsidRDefault="00C94E4A" w:rsidP="00C94E4A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Městys Chlum u Třeboně</w:t>
            </w:r>
          </w:p>
          <w:p w14:paraId="5DFA37BC" w14:textId="77777777" w:rsidR="00C94E4A" w:rsidRPr="00C94E4A" w:rsidRDefault="00C94E4A" w:rsidP="00C94E4A">
            <w:pPr>
              <w:spacing w:after="0" w:line="276" w:lineRule="auto"/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22/009/19210/231/079/003309 – Stavební úpravy objektu ZŠ Chlum u Třeboně</w:t>
            </w:r>
          </w:p>
          <w:p w14:paraId="63390CAC" w14:textId="77777777" w:rsidR="00C94E4A" w:rsidRPr="00C94E4A" w:rsidRDefault="00C94E4A" w:rsidP="00C94E4A">
            <w:pPr>
              <w:numPr>
                <w:ilvl w:val="0"/>
                <w:numId w:val="11"/>
              </w:num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Hlavním cílem bylo zlepšení podmínek výuky na Základní škole Chlum u Třeboně, okres Jindřichův Hradec. Konkrétně se zlepšily podmínky výuky žáků 1. a 2. třídy. Realizací projektu došlo rovněž k zajištění lepší hospodárnost provozu (snížení energetické náročnosti budovy). Konkrétně došlo ke komplexní rekonstrukci vnějšího pláště objektu, který byl za hranicí své morální a fyzické životnosti a již nezbytně vyžadoval modernizaci. </w:t>
            </w:r>
          </w:p>
          <w:p w14:paraId="1EA81979" w14:textId="77777777" w:rsidR="00C94E4A" w:rsidRPr="00C94E4A" w:rsidRDefault="00C94E4A" w:rsidP="00C94E4A">
            <w:pPr>
              <w:spacing w:after="0" w:line="276" w:lineRule="auto"/>
              <w:ind w:left="7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  <w:p w14:paraId="31E5FB85" w14:textId="77777777" w:rsidR="00C94E4A" w:rsidRPr="00C94E4A" w:rsidRDefault="00C94E4A" w:rsidP="00C94E4A">
            <w:pPr>
              <w:spacing w:after="0" w:line="276" w:lineRule="auto"/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23/012/19210/231/079/002172 – Digitální úřední deska městyse Chlum u Třeboně</w:t>
            </w:r>
          </w:p>
          <w:p w14:paraId="5EEED882" w14:textId="77777777" w:rsidR="00C94E4A" w:rsidRPr="00C94E4A" w:rsidRDefault="00C94E4A" w:rsidP="00C94E4A">
            <w:pPr>
              <w:numPr>
                <w:ilvl w:val="0"/>
                <w:numId w:val="11"/>
              </w:numPr>
              <w:spacing w:after="20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Na základě aktuálního trendu digitalizace veřejné správy a ve snaze zajistit co nejlépe potřeby informování veřejnosti se vedení obce rozhodlo instalovat na veřejném prostranství před úřadem městyse novou digitální úřední desku. Výsledkem projektu je plně funkční a hojně využívaná digitální úřední deska v samostatně stojícím stojanu na veřejném prostranství před úřadem městyse</w:t>
            </w:r>
          </w:p>
          <w:p w14:paraId="0BF4E01A" w14:textId="77777777" w:rsidR="00C94E4A" w:rsidRPr="00C94E4A" w:rsidRDefault="00C94E4A" w:rsidP="00C94E4A">
            <w:pPr>
              <w:numPr>
                <w:ilvl w:val="0"/>
                <w:numId w:val="10"/>
              </w:numPr>
              <w:spacing w:after="200" w:line="276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 xml:space="preserve">téma </w:t>
            </w:r>
            <w:r w:rsidRPr="00C94E4A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PODPORA PODNIKÁNÍ A NOVÉ PŘÍLEŽITOSTI NA VENKOVĚ </w:t>
            </w:r>
            <w:r w:rsidRPr="00C94E4A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(délka trasy cca 55 km) </w:t>
            </w:r>
          </w:p>
          <w:p w14:paraId="4C45F600" w14:textId="77777777" w:rsidR="00C94E4A" w:rsidRPr="00C94E4A" w:rsidRDefault="00C94E4A" w:rsidP="00C94E4A">
            <w:pPr>
              <w:spacing w:line="259" w:lineRule="auto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32FB2C73" w14:textId="77777777" w:rsidR="00C94E4A" w:rsidRPr="00C94E4A" w:rsidRDefault="00C94E4A" w:rsidP="00C94E4A">
            <w:pPr>
              <w:spacing w:line="259" w:lineRule="auto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C94E4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Tušť</w:t>
            </w:r>
            <w:proofErr w:type="spellEnd"/>
            <w:r w:rsidRPr="00C94E4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: </w:t>
            </w:r>
          </w:p>
          <w:p w14:paraId="68E5186F" w14:textId="77777777" w:rsidR="00C94E4A" w:rsidRPr="00C94E4A" w:rsidRDefault="00C94E4A" w:rsidP="00C94E4A">
            <w:pPr>
              <w:spacing w:after="0" w:line="259" w:lineRule="auto"/>
              <w:contextualSpacing/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16/002/</w:t>
            </w:r>
            <w:proofErr w:type="gramStart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0642a</w:t>
            </w:r>
            <w:proofErr w:type="gramEnd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 xml:space="preserve">/231/000760 – Penzion U farmáře – Miloš </w:t>
            </w:r>
            <w:proofErr w:type="spellStart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Cepák</w:t>
            </w:r>
            <w:proofErr w:type="spellEnd"/>
          </w:p>
          <w:p w14:paraId="37E7404D" w14:textId="77777777" w:rsidR="00C94E4A" w:rsidRPr="00C94E4A" w:rsidRDefault="00C94E4A" w:rsidP="00C94E4A">
            <w:pPr>
              <w:numPr>
                <w:ilvl w:val="0"/>
                <w:numId w:val="12"/>
              </w:numPr>
              <w:spacing w:after="0" w:line="259" w:lineRule="auto"/>
              <w:contextualSpacing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Projektem byly provedeny stavební úpravy a vybavení stávajícího objektu s cílem přestavby na dvě samostatné ubytovací jednotky v areálu zemědělské usedlosti v obci </w:t>
            </w:r>
            <w:proofErr w:type="spellStart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Tušť</w:t>
            </w:r>
            <w:proofErr w:type="spellEnd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na </w:t>
            </w:r>
            <w:proofErr w:type="spellStart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Jindřichohradecku</w:t>
            </w:r>
            <w:proofErr w:type="spellEnd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, včetně doprovodné infrastruktura (pergola, zpevněné a parkovací plochy, zeleň, terénní úpravy, ohradní zeď a oplocení).</w:t>
            </w:r>
          </w:p>
          <w:p w14:paraId="3D9AABFB" w14:textId="77777777" w:rsidR="00C94E4A" w:rsidRPr="00C94E4A" w:rsidRDefault="00C94E4A" w:rsidP="00C94E4A">
            <w:pPr>
              <w:spacing w:after="0" w:line="259" w:lineRule="auto"/>
              <w:contextualSpacing/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20/010/</w:t>
            </w:r>
            <w:proofErr w:type="gramStart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0421a</w:t>
            </w:r>
            <w:proofErr w:type="gramEnd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 xml:space="preserve">/231/000906 – Vybudování </w:t>
            </w:r>
            <w:proofErr w:type="spellStart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bourárny</w:t>
            </w:r>
            <w:proofErr w:type="spellEnd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 xml:space="preserve"> a zpracovny masa na Farmě </w:t>
            </w:r>
            <w:proofErr w:type="spellStart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Tušť</w:t>
            </w:r>
            <w:proofErr w:type="spellEnd"/>
          </w:p>
          <w:p w14:paraId="71C48623" w14:textId="77777777" w:rsidR="00C94E4A" w:rsidRPr="00C94E4A" w:rsidRDefault="00C94E4A" w:rsidP="00C94E4A">
            <w:pPr>
              <w:numPr>
                <w:ilvl w:val="0"/>
                <w:numId w:val="12"/>
              </w:numPr>
              <w:spacing w:after="0" w:line="259" w:lineRule="auto"/>
              <w:contextualSpacing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Výsledkem projektu bylo vybudování </w:t>
            </w:r>
            <w:proofErr w:type="spellStart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bourárny</w:t>
            </w:r>
            <w:proofErr w:type="spellEnd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a zpracovny masa na Farmě </w:t>
            </w:r>
            <w:proofErr w:type="spellStart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Tušť</w:t>
            </w:r>
            <w:proofErr w:type="spellEnd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, která se zabývá chovem skotu plemene </w:t>
            </w:r>
            <w:proofErr w:type="spellStart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Limousin</w:t>
            </w:r>
            <w:proofErr w:type="spellEnd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a </w:t>
            </w:r>
            <w:proofErr w:type="spellStart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Charolais</w:t>
            </w:r>
            <w:proofErr w:type="spellEnd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a ovcí Suffolk. Zároveň byla pořízena technologie a vybavení. Konkrétně chladící box, konvektomat, </w:t>
            </w:r>
            <w:proofErr w:type="spellStart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masomlýnek</w:t>
            </w:r>
            <w:proofErr w:type="spellEnd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, varný kotel, </w:t>
            </w:r>
            <w:proofErr w:type="spellStart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vakuovačka</w:t>
            </w:r>
            <w:proofErr w:type="spellEnd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masa, váhy, pokladna, </w:t>
            </w:r>
            <w:proofErr w:type="spellStart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nářezák</w:t>
            </w:r>
            <w:proofErr w:type="spellEnd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a regály do prodejny. Zpracovna slouží ke zpracování vlastních produktů (jatečně upravená těla poražených zvířat z vlastního chovu) na konečné výrobky.</w:t>
            </w:r>
          </w:p>
          <w:p w14:paraId="1B5AD145" w14:textId="77777777" w:rsidR="00C94E4A" w:rsidRPr="00C94E4A" w:rsidRDefault="00C94E4A" w:rsidP="00C94E4A">
            <w:pPr>
              <w:spacing w:after="0" w:line="259" w:lineRule="auto"/>
              <w:contextualSpacing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  <w:p w14:paraId="061B14EB" w14:textId="77777777" w:rsidR="00C94E4A" w:rsidRPr="00C94E4A" w:rsidRDefault="00C94E4A" w:rsidP="00C94E4A">
            <w:pPr>
              <w:spacing w:line="259" w:lineRule="auto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proofErr w:type="gramStart"/>
            <w:r w:rsidRPr="00C94E4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Spolí</w:t>
            </w:r>
            <w:proofErr w:type="spellEnd"/>
            <w:r w:rsidRPr="00C94E4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:</w:t>
            </w:r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</w:t>
            </w:r>
            <w:proofErr w:type="gramEnd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</w:t>
            </w:r>
            <w:r w:rsidRPr="00C94E4A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shd w:val="clear" w:color="auto" w:fill="AFC8DE"/>
                <w14:ligatures w14:val="none"/>
              </w:rPr>
              <w:t>HYDRO &amp; KOV s.r.o.</w:t>
            </w:r>
          </w:p>
          <w:p w14:paraId="57FE2E79" w14:textId="77777777" w:rsidR="00C94E4A" w:rsidRPr="00C94E4A" w:rsidRDefault="00C94E4A" w:rsidP="00C94E4A">
            <w:pPr>
              <w:spacing w:after="0" w:line="259" w:lineRule="auto"/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lastRenderedPageBreak/>
              <w:t>17/004/</w:t>
            </w:r>
            <w:proofErr w:type="gramStart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0641a</w:t>
            </w:r>
            <w:proofErr w:type="gramEnd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 xml:space="preserve">/231/000551 – Investice do nezemědělských činností </w:t>
            </w:r>
          </w:p>
          <w:p w14:paraId="4D49AD26" w14:textId="77777777" w:rsidR="00C94E4A" w:rsidRPr="00C94E4A" w:rsidRDefault="00C94E4A" w:rsidP="00C94E4A">
            <w:pPr>
              <w:numPr>
                <w:ilvl w:val="0"/>
                <w:numId w:val="12"/>
              </w:numPr>
              <w:spacing w:after="0" w:line="259" w:lineRule="auto"/>
              <w:contextualSpacing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Žadatel podniká v dřevovýrobě a stavebních činnostech, konkrétně zhotovení vodních děl jako jsou rybníky atd. Předmětem projektu byl nákup nového moderního pásového bagru do stavební výroby. Do dřevovýroby ve </w:t>
            </w:r>
            <w:proofErr w:type="spellStart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Spolí</w:t>
            </w:r>
            <w:proofErr w:type="spellEnd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pak nákup štípače na dřevo (procesoru) a podávací stůl na zpracování dřevního odpadu. Dalším výstupem byla modernizace místnosti sociálního zázemí pro zaměstnance a vyřešení ohřevu užitkové vody pomocí instalace solárních kolektorů.</w:t>
            </w:r>
          </w:p>
          <w:p w14:paraId="1E8478CD" w14:textId="77777777" w:rsidR="00C94E4A" w:rsidRPr="00C94E4A" w:rsidRDefault="00C94E4A" w:rsidP="00C94E4A">
            <w:pPr>
              <w:spacing w:after="0" w:line="259" w:lineRule="auto"/>
              <w:contextualSpacing/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19/008/</w:t>
            </w:r>
            <w:proofErr w:type="gramStart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0641a</w:t>
            </w:r>
            <w:proofErr w:type="gramEnd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/231/000313 – Investice do nezemědělských činností</w:t>
            </w:r>
          </w:p>
          <w:p w14:paraId="5B1B1CD3" w14:textId="77777777" w:rsidR="00C94E4A" w:rsidRPr="00C94E4A" w:rsidRDefault="00C94E4A" w:rsidP="00C94E4A">
            <w:pPr>
              <w:numPr>
                <w:ilvl w:val="0"/>
                <w:numId w:val="12"/>
              </w:numPr>
              <w:spacing w:after="200" w:line="259" w:lineRule="auto"/>
              <w:contextualSpacing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Podpořen byl nákup stavební </w:t>
            </w:r>
            <w:proofErr w:type="gramStart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techniky - pásový</w:t>
            </w:r>
            <w:proofErr w:type="gramEnd"/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dozer</w:t>
            </w:r>
          </w:p>
          <w:p w14:paraId="3A2DA804" w14:textId="77777777" w:rsidR="00C94E4A" w:rsidRPr="00C94E4A" w:rsidRDefault="00C94E4A" w:rsidP="00C94E4A">
            <w:pPr>
              <w:spacing w:after="0" w:line="259" w:lineRule="auto"/>
              <w:contextualSpacing/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18/006/</w:t>
            </w:r>
            <w:proofErr w:type="gramStart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0641a</w:t>
            </w:r>
            <w:proofErr w:type="gramEnd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/231/000194 – Investice do nezemědělských činností II</w:t>
            </w:r>
          </w:p>
          <w:p w14:paraId="0493615F" w14:textId="77777777" w:rsidR="00C94E4A" w:rsidRPr="00C94E4A" w:rsidRDefault="00C94E4A" w:rsidP="00C94E4A">
            <w:pPr>
              <w:numPr>
                <w:ilvl w:val="0"/>
                <w:numId w:val="12"/>
              </w:numPr>
              <w:spacing w:after="200" w:line="259" w:lineRule="auto"/>
              <w:contextualSpacing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Předmětem projektu je modernizace pilnice – instalace teplovzdušných solárních kolektorů, nákup stavební techniky (demoliční kleště, válec) a nákup vysokozdvižného vozíku</w:t>
            </w:r>
          </w:p>
          <w:p w14:paraId="250B2AAB" w14:textId="77777777" w:rsidR="00C94E4A" w:rsidRPr="00C94E4A" w:rsidRDefault="00C94E4A" w:rsidP="00C94E4A">
            <w:pPr>
              <w:spacing w:line="259" w:lineRule="auto"/>
              <w:contextualSpacing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Dvorce:</w:t>
            </w:r>
          </w:p>
          <w:p w14:paraId="38709B98" w14:textId="77777777" w:rsidR="00C94E4A" w:rsidRPr="00C94E4A" w:rsidRDefault="00C94E4A" w:rsidP="00C94E4A">
            <w:pPr>
              <w:spacing w:after="0" w:line="259" w:lineRule="auto"/>
              <w:contextualSpacing/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16/003/</w:t>
            </w:r>
            <w:proofErr w:type="gramStart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0411a</w:t>
            </w:r>
            <w:proofErr w:type="gramEnd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 xml:space="preserve">/231/003735 – Investice do zemědělských podniků – Ing. Petr </w:t>
            </w:r>
            <w:proofErr w:type="spellStart"/>
            <w:r w:rsidRPr="00C94E4A">
              <w:rPr>
                <w:rFonts w:ascii="Calibri" w:eastAsia="Calibri" w:hAnsi="Calibri" w:cs="Calibri"/>
                <w:i/>
                <w:iCs/>
                <w:color w:val="00B050"/>
                <w:kern w:val="0"/>
                <w:sz w:val="22"/>
                <w:szCs w:val="22"/>
                <w14:ligatures w14:val="none"/>
              </w:rPr>
              <w:t>Habersberger</w:t>
            </w:r>
            <w:proofErr w:type="spellEnd"/>
          </w:p>
          <w:p w14:paraId="530DD5E8" w14:textId="77777777" w:rsidR="00C94E4A" w:rsidRPr="00C94E4A" w:rsidRDefault="00C94E4A" w:rsidP="00C94E4A">
            <w:pPr>
              <w:numPr>
                <w:ilvl w:val="0"/>
                <w:numId w:val="12"/>
              </w:numPr>
              <w:spacing w:after="0" w:line="259" w:lineRule="auto"/>
              <w:contextualSpacing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C94E4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Předmětem projektu byl nákup zemědělských strojů, jmenovitě se jedná o diskový žací stroj a shrnovač píce.</w:t>
            </w:r>
          </w:p>
          <w:p w14:paraId="54D40E41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C94E4A" w:rsidRPr="00C94E4A" w14:paraId="4357008B" w14:textId="77777777" w:rsidTr="00580E0F">
        <w:tc>
          <w:tcPr>
            <w:tcW w:w="1627" w:type="dxa"/>
            <w:gridSpan w:val="2"/>
            <w:shd w:val="clear" w:color="auto" w:fill="auto"/>
          </w:tcPr>
          <w:p w14:paraId="6A524D20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t>12:30 – 12:50</w:t>
            </w:r>
          </w:p>
        </w:tc>
        <w:tc>
          <w:tcPr>
            <w:tcW w:w="7433" w:type="dxa"/>
            <w:shd w:val="clear" w:color="auto" w:fill="auto"/>
          </w:tcPr>
          <w:p w14:paraId="7265B829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 xml:space="preserve">Vystoupení Ing. Josefa </w:t>
            </w:r>
            <w:proofErr w:type="spellStart"/>
            <w:r w:rsidRPr="00C94E4A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Tabery</w:t>
            </w:r>
            <w:proofErr w:type="spellEnd"/>
            <w:r w:rsidRPr="00C94E4A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 xml:space="preserve">, ředitele Odboru Řídící orgán rozvoje venkova ke SP Společné zemědělské politiky </w:t>
            </w: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a financování projektů rozvoje venkova</w:t>
            </w:r>
          </w:p>
        </w:tc>
      </w:tr>
      <w:tr w:rsidR="00C94E4A" w:rsidRPr="00C94E4A" w14:paraId="6A33884E" w14:textId="77777777" w:rsidTr="00580E0F">
        <w:tc>
          <w:tcPr>
            <w:tcW w:w="1627" w:type="dxa"/>
            <w:gridSpan w:val="2"/>
            <w:shd w:val="clear" w:color="auto" w:fill="auto"/>
          </w:tcPr>
          <w:p w14:paraId="7BBCB3E0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12:50 – 13:15</w:t>
            </w:r>
          </w:p>
        </w:tc>
        <w:tc>
          <w:tcPr>
            <w:tcW w:w="7433" w:type="dxa"/>
            <w:shd w:val="clear" w:color="auto" w:fill="auto"/>
          </w:tcPr>
          <w:p w14:paraId="114DA159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Závěrečné shrnutí konference </w:t>
            </w:r>
          </w:p>
        </w:tc>
      </w:tr>
      <w:tr w:rsidR="00C94E4A" w:rsidRPr="00C94E4A" w14:paraId="3D13D9B3" w14:textId="77777777" w:rsidTr="00580E0F">
        <w:tc>
          <w:tcPr>
            <w:tcW w:w="1627" w:type="dxa"/>
            <w:gridSpan w:val="2"/>
            <w:shd w:val="clear" w:color="auto" w:fill="auto"/>
          </w:tcPr>
          <w:p w14:paraId="56010249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13:15 – 14:00</w:t>
            </w:r>
          </w:p>
        </w:tc>
        <w:tc>
          <w:tcPr>
            <w:tcW w:w="7433" w:type="dxa"/>
            <w:shd w:val="clear" w:color="auto" w:fill="auto"/>
          </w:tcPr>
          <w:p w14:paraId="7FC17E36" w14:textId="77777777" w:rsidR="00C94E4A" w:rsidRPr="00C94E4A" w:rsidRDefault="00C94E4A" w:rsidP="00C94E4A">
            <w:pPr>
              <w:tabs>
                <w:tab w:val="center" w:pos="1985"/>
                <w:tab w:val="center" w:pos="652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94E4A">
              <w:rPr>
                <w:rFonts w:ascii="Arial" w:eastAsia="Calibri" w:hAnsi="Arial" w:cs="Arial"/>
                <w:kern w:val="0"/>
                <w:sz w:val="22"/>
                <w:szCs w:val="22"/>
                <w:lang w:eastAsia="cs-CZ"/>
                <w14:ligatures w14:val="none"/>
              </w:rPr>
              <w:t>Oběd</w:t>
            </w:r>
          </w:p>
        </w:tc>
      </w:tr>
    </w:tbl>
    <w:p w14:paraId="37EEE034" w14:textId="77777777" w:rsidR="00C94E4A" w:rsidRDefault="00C94E4A"/>
    <w:sectPr w:rsidR="00C94E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4E94"/>
    <w:multiLevelType w:val="hybridMultilevel"/>
    <w:tmpl w:val="5922E17C"/>
    <w:lvl w:ilvl="0" w:tplc="DAA4752A"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  <w:b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F3EA4"/>
    <w:multiLevelType w:val="hybridMultilevel"/>
    <w:tmpl w:val="C08088C2"/>
    <w:lvl w:ilvl="0" w:tplc="391E7D8C"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  <w:b/>
        <w:color w:val="000000"/>
        <w:sz w:val="17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F2AC9"/>
    <w:multiLevelType w:val="hybridMultilevel"/>
    <w:tmpl w:val="C1A2F00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FC04792">
      <w:numFmt w:val="bullet"/>
      <w:lvlText w:val="–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A071A"/>
    <w:multiLevelType w:val="hybridMultilevel"/>
    <w:tmpl w:val="5076179A"/>
    <w:lvl w:ilvl="0" w:tplc="89AC1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</w:rPr>
    </w:lvl>
    <w:lvl w:ilvl="1" w:tplc="99420964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8D3A6A"/>
    <w:multiLevelType w:val="hybridMultilevel"/>
    <w:tmpl w:val="209AF6D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F649A"/>
    <w:multiLevelType w:val="hybridMultilevel"/>
    <w:tmpl w:val="D63A215E"/>
    <w:lvl w:ilvl="0" w:tplc="CC6028BA">
      <w:start w:val="1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  <w:color w:val="000000"/>
        <w:sz w:val="19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52911"/>
    <w:multiLevelType w:val="hybridMultilevel"/>
    <w:tmpl w:val="3C32AD7C"/>
    <w:lvl w:ilvl="0" w:tplc="D900893E"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514968"/>
    <w:multiLevelType w:val="hybridMultilevel"/>
    <w:tmpl w:val="F0E634A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A0B2A"/>
    <w:multiLevelType w:val="hybridMultilevel"/>
    <w:tmpl w:val="C0A2BF30"/>
    <w:lvl w:ilvl="0" w:tplc="10865DD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9C7323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40F19C1"/>
    <w:multiLevelType w:val="hybridMultilevel"/>
    <w:tmpl w:val="634E18BE"/>
    <w:lvl w:ilvl="0" w:tplc="10865DD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F96D38"/>
    <w:multiLevelType w:val="hybridMultilevel"/>
    <w:tmpl w:val="102838C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115239">
    <w:abstractNumId w:val="3"/>
  </w:num>
  <w:num w:numId="2" w16cid:durableId="241455474">
    <w:abstractNumId w:val="6"/>
  </w:num>
  <w:num w:numId="3" w16cid:durableId="1989896016">
    <w:abstractNumId w:val="9"/>
  </w:num>
  <w:num w:numId="4" w16cid:durableId="749079543">
    <w:abstractNumId w:val="11"/>
  </w:num>
  <w:num w:numId="5" w16cid:durableId="500849390">
    <w:abstractNumId w:val="7"/>
  </w:num>
  <w:num w:numId="6" w16cid:durableId="723260438">
    <w:abstractNumId w:val="2"/>
  </w:num>
  <w:num w:numId="7" w16cid:durableId="942346105">
    <w:abstractNumId w:val="8"/>
  </w:num>
  <w:num w:numId="8" w16cid:durableId="1100878517">
    <w:abstractNumId w:val="10"/>
  </w:num>
  <w:num w:numId="9" w16cid:durableId="800541366">
    <w:abstractNumId w:val="5"/>
  </w:num>
  <w:num w:numId="10" w16cid:durableId="659894966">
    <w:abstractNumId w:val="4"/>
  </w:num>
  <w:num w:numId="11" w16cid:durableId="416367297">
    <w:abstractNumId w:val="0"/>
  </w:num>
  <w:num w:numId="12" w16cid:durableId="2017461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E4A"/>
    <w:rsid w:val="00A2213C"/>
    <w:rsid w:val="00C94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6CEED"/>
  <w15:chartTrackingRefBased/>
  <w15:docId w15:val="{92093AA2-8E8D-4B1A-8C4E-331B72CBF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94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94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94E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94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94E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94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94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94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94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94E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94E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94E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94E4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94E4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94E4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94E4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94E4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94E4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94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94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94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94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94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94E4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94E4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94E4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94E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94E4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94E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2087</Words>
  <Characters>12315</Characters>
  <Application>Microsoft Office Word</Application>
  <DocSecurity>0</DocSecurity>
  <Lines>102</Lines>
  <Paragraphs>28</Paragraphs>
  <ScaleCrop>false</ScaleCrop>
  <Company/>
  <LinksUpToDate>false</LinksUpToDate>
  <CharactersWithSpaces>14374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Věra Libichová</dc:creator>
  <cp:keywords/>
  <dc:description/>
  <cp:lastModifiedBy>Věra Libichová</cp:lastModifiedBy>
  <cp:revision>1</cp:revision>
  <dcterms:created xsi:type="dcterms:W3CDTF">2025-04-22T10:25:00Z</dcterms:created>
  <dcterms:modified xsi:type="dcterms:W3CDTF">2025-04-22T10:27:00Z</dcterms:modified>
</cp:coreProperties>
</file>